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10DE" w14:textId="77777777" w:rsidR="009544EC" w:rsidRDefault="009544EC">
      <w:pPr>
        <w:pBdr>
          <w:bottom w:val="single" w:sz="24" w:space="0" w:color="C8920A"/>
        </w:pBdr>
        <w:shd w:val="clear" w:color="auto" w:fill="0D5257"/>
        <w:ind w:left="-1080" w:right="-1080"/>
      </w:pPr>
    </w:p>
    <w:p w14:paraId="31E3B77E" w14:textId="77777777" w:rsidR="009544EC" w:rsidRDefault="009544EC">
      <w:pPr>
        <w:spacing w:before="700"/>
      </w:pPr>
    </w:p>
    <w:p w14:paraId="08032203" w14:textId="77777777" w:rsidR="009544EC" w:rsidRDefault="00000000">
      <w:pPr>
        <w:spacing w:after="160"/>
        <w:jc w:val="center"/>
      </w:pPr>
      <w:r>
        <w:rPr>
          <w:rFonts w:ascii="Arial Black" w:eastAsia="Arial Black" w:hAnsi="Arial Black" w:cs="Arial Black"/>
          <w:b/>
          <w:bCs/>
          <w:color w:val="0D5257"/>
          <w:sz w:val="80"/>
          <w:szCs w:val="80"/>
        </w:rPr>
        <w:t>POULTRY PRODUCTION</w:t>
      </w:r>
    </w:p>
    <w:p w14:paraId="7B3C85C5" w14:textId="77777777" w:rsidR="009544EC" w:rsidRDefault="00000000">
      <w:pPr>
        <w:spacing w:after="120"/>
        <w:jc w:val="center"/>
      </w:pPr>
      <w:r>
        <w:rPr>
          <w:rFonts w:ascii="Arial Black" w:eastAsia="Arial Black" w:hAnsi="Arial Black" w:cs="Arial Black"/>
          <w:b/>
          <w:bCs/>
          <w:color w:val="C8920A"/>
          <w:sz w:val="52"/>
          <w:szCs w:val="52"/>
        </w:rPr>
        <w:t>TRAINING MANUAL FOR AFRICA</w:t>
      </w:r>
    </w:p>
    <w:p w14:paraId="5BE4D35C" w14:textId="77777777" w:rsidR="009544EC" w:rsidRDefault="00000000">
      <w:pPr>
        <w:jc w:val="center"/>
      </w:pPr>
      <w:r>
        <w:rPr>
          <w:i/>
          <w:iCs/>
          <w:color w:val="666666"/>
          <w:sz w:val="26"/>
          <w:szCs w:val="26"/>
        </w:rPr>
        <w:t>Chickens • Ducks • Layers • Broilers • Indigenous Breeds</w:t>
      </w:r>
    </w:p>
    <w:p w14:paraId="748D4B28" w14:textId="77777777" w:rsidR="009544EC" w:rsidRDefault="009544EC">
      <w:pPr>
        <w:spacing w:before="360"/>
      </w:pPr>
    </w:p>
    <w:p w14:paraId="6B893C75" w14:textId="77777777" w:rsidR="009544EC" w:rsidRDefault="00000000">
      <w:pPr>
        <w:spacing w:after="360"/>
        <w:jc w:val="center"/>
      </w:pPr>
      <w:r>
        <w:rPr>
          <w:color w:val="C8920A"/>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00"/>
        <w:gridCol w:w="2800"/>
        <w:gridCol w:w="400"/>
        <w:gridCol w:w="2600"/>
      </w:tblGrid>
      <w:tr w:rsidR="009544EC" w14:paraId="2E7B5B18"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shd w:val="clear" w:color="auto" w:fill="157A7E"/>
            <w:tcMar>
              <w:top w:w="120" w:type="dxa"/>
              <w:left w:w="160" w:type="dxa"/>
              <w:bottom w:w="120" w:type="dxa"/>
              <w:right w:w="160" w:type="dxa"/>
            </w:tcMar>
            <w:vAlign w:val="center"/>
          </w:tcPr>
          <w:p w14:paraId="0AE14952" w14:textId="77777777" w:rsidR="009544EC" w:rsidRDefault="00000000">
            <w:pPr>
              <w:jc w:val="center"/>
            </w:pPr>
            <w:r>
              <w:rPr>
                <w:b/>
                <w:bCs/>
                <w:color w:val="FFFFFF"/>
                <w:sz w:val="22"/>
                <w:szCs w:val="22"/>
              </w:rPr>
              <w:t>WEST AFRICA</w:t>
            </w:r>
          </w:p>
          <w:p w14:paraId="7FC68928" w14:textId="77777777" w:rsidR="009544EC" w:rsidRDefault="00000000">
            <w:pPr>
              <w:jc w:val="center"/>
            </w:pPr>
            <w:r>
              <w:rPr>
                <w:color w:val="D0ECEE"/>
                <w:sz w:val="18"/>
                <w:szCs w:val="18"/>
              </w:rPr>
              <w:t>Ghana &amp; Region</w:t>
            </w:r>
          </w:p>
        </w:tc>
        <w:tc>
          <w:tcPr>
            <w:tcW w:w="400" w:type="dxa"/>
            <w:tcBorders>
              <w:top w:val="none" w:sz="0" w:space="0" w:color="FFFFFF"/>
              <w:left w:val="none" w:sz="0" w:space="0" w:color="FFFFFF"/>
              <w:bottom w:val="none" w:sz="0" w:space="0" w:color="FFFFFF"/>
              <w:right w:val="none" w:sz="0" w:space="0" w:color="FFFFFF"/>
            </w:tcBorders>
          </w:tcPr>
          <w:p w14:paraId="7E88B079" w14:textId="77777777" w:rsidR="009544EC" w:rsidRDefault="009544EC"/>
        </w:tc>
        <w:tc>
          <w:tcPr>
            <w:tcW w:w="2800" w:type="dxa"/>
            <w:tcBorders>
              <w:top w:val="none" w:sz="0" w:space="0" w:color="FFFFFF"/>
              <w:left w:val="none" w:sz="0" w:space="0" w:color="FFFFFF"/>
              <w:bottom w:val="none" w:sz="0" w:space="0" w:color="FFFFFF"/>
              <w:right w:val="none" w:sz="0" w:space="0" w:color="FFFFFF"/>
            </w:tcBorders>
            <w:shd w:val="clear" w:color="auto" w:fill="157A7E"/>
            <w:tcMar>
              <w:top w:w="120" w:type="dxa"/>
              <w:left w:w="160" w:type="dxa"/>
              <w:bottom w:w="120" w:type="dxa"/>
              <w:right w:w="160" w:type="dxa"/>
            </w:tcMar>
            <w:vAlign w:val="center"/>
          </w:tcPr>
          <w:p w14:paraId="5CE7165B" w14:textId="77777777" w:rsidR="009544EC" w:rsidRDefault="00000000">
            <w:pPr>
              <w:jc w:val="center"/>
            </w:pPr>
            <w:r>
              <w:rPr>
                <w:b/>
                <w:bCs/>
                <w:color w:val="FFFFFF"/>
                <w:sz w:val="22"/>
                <w:szCs w:val="22"/>
              </w:rPr>
              <w:t>SOUTHERN AFRICA</w:t>
            </w:r>
          </w:p>
          <w:p w14:paraId="28517967" w14:textId="77777777" w:rsidR="009544EC" w:rsidRDefault="00000000">
            <w:pPr>
              <w:jc w:val="center"/>
            </w:pPr>
            <w:r>
              <w:rPr>
                <w:color w:val="D0ECEE"/>
                <w:sz w:val="18"/>
                <w:szCs w:val="18"/>
              </w:rPr>
              <w:t>Zambia &amp; Region</w:t>
            </w:r>
          </w:p>
        </w:tc>
        <w:tc>
          <w:tcPr>
            <w:tcW w:w="400" w:type="dxa"/>
            <w:tcBorders>
              <w:top w:val="none" w:sz="0" w:space="0" w:color="FFFFFF"/>
              <w:left w:val="none" w:sz="0" w:space="0" w:color="FFFFFF"/>
              <w:bottom w:val="none" w:sz="0" w:space="0" w:color="FFFFFF"/>
              <w:right w:val="none" w:sz="0" w:space="0" w:color="FFFFFF"/>
            </w:tcBorders>
          </w:tcPr>
          <w:p w14:paraId="58AB1DD0" w14:textId="77777777" w:rsidR="009544EC" w:rsidRDefault="009544EC"/>
        </w:tc>
        <w:tc>
          <w:tcPr>
            <w:tcW w:w="2600" w:type="dxa"/>
            <w:tcBorders>
              <w:top w:val="none" w:sz="0" w:space="0" w:color="FFFFFF"/>
              <w:left w:val="none" w:sz="0" w:space="0" w:color="FFFFFF"/>
              <w:bottom w:val="none" w:sz="0" w:space="0" w:color="FFFFFF"/>
              <w:right w:val="none" w:sz="0" w:space="0" w:color="FFFFFF"/>
            </w:tcBorders>
            <w:shd w:val="clear" w:color="auto" w:fill="157A7E"/>
            <w:tcMar>
              <w:top w:w="120" w:type="dxa"/>
              <w:left w:w="160" w:type="dxa"/>
              <w:bottom w:w="120" w:type="dxa"/>
              <w:right w:w="160" w:type="dxa"/>
            </w:tcMar>
            <w:vAlign w:val="center"/>
          </w:tcPr>
          <w:p w14:paraId="37A393A6" w14:textId="77777777" w:rsidR="009544EC" w:rsidRDefault="00000000">
            <w:pPr>
              <w:jc w:val="center"/>
            </w:pPr>
            <w:r>
              <w:rPr>
                <w:b/>
                <w:bCs/>
                <w:color w:val="FFFFFF"/>
                <w:sz w:val="22"/>
                <w:szCs w:val="22"/>
              </w:rPr>
              <w:t>SUB-SAHARAN</w:t>
            </w:r>
          </w:p>
          <w:p w14:paraId="19640E0A" w14:textId="77777777" w:rsidR="009544EC" w:rsidRDefault="00000000">
            <w:pPr>
              <w:jc w:val="center"/>
            </w:pPr>
            <w:r>
              <w:rPr>
                <w:color w:val="D0ECEE"/>
                <w:sz w:val="18"/>
                <w:szCs w:val="18"/>
              </w:rPr>
              <w:t>All Regions</w:t>
            </w:r>
          </w:p>
        </w:tc>
      </w:tr>
    </w:tbl>
    <w:p w14:paraId="4D6269CE" w14:textId="77777777" w:rsidR="009544EC" w:rsidRDefault="009544EC">
      <w:pPr>
        <w:spacing w:before="480"/>
      </w:pPr>
    </w:p>
    <w:p w14:paraId="5381E59E" w14:textId="77777777" w:rsidR="009544EC" w:rsidRDefault="00000000">
      <w:pPr>
        <w:spacing w:after="100"/>
        <w:jc w:val="center"/>
      </w:pPr>
      <w:r>
        <w:rPr>
          <w:i/>
          <w:iCs/>
          <w:color w:val="666666"/>
          <w:sz w:val="22"/>
          <w:szCs w:val="22"/>
        </w:rPr>
        <w:t>For Farmers, Extension Workers &amp; Agricultural Development Professionals</w:t>
      </w:r>
    </w:p>
    <w:p w14:paraId="3952B9D0" w14:textId="77777777" w:rsidR="009544EC" w:rsidRDefault="00000000">
      <w:pPr>
        <w:jc w:val="center"/>
      </w:pPr>
      <w:r>
        <w:rPr>
          <w:color w:val="666666"/>
          <w:sz w:val="19"/>
          <w:szCs w:val="19"/>
        </w:rPr>
        <w:t>Based on field training materials from Ghana &amp; Zambia Initiatives for Animal Husbandry</w:t>
      </w:r>
    </w:p>
    <w:p w14:paraId="35AF2B1E" w14:textId="77777777" w:rsidR="009544EC" w:rsidRDefault="00000000">
      <w:r>
        <w:br w:type="page"/>
      </w:r>
    </w:p>
    <w:p w14:paraId="1C15ED7A" w14:textId="77777777" w:rsidR="009544EC" w:rsidRDefault="009544EC">
      <w:pPr>
        <w:sectPr w:rsidR="009544EC">
          <w:pgSz w:w="12240" w:h="15840"/>
          <w:pgMar w:top="720" w:right="1080" w:bottom="720" w:left="1080" w:header="708" w:footer="708" w:gutter="0"/>
          <w:cols w:space="720"/>
          <w:docGrid w:linePitch="360"/>
        </w:sectPr>
      </w:pPr>
    </w:p>
    <w:p w14:paraId="1044110E" w14:textId="77777777" w:rsidR="009544EC" w:rsidRDefault="00000000">
      <w:pPr>
        <w:pStyle w:val="Heading1"/>
        <w:shd w:val="clear" w:color="auto" w:fill="0D5257"/>
        <w:ind w:left="160" w:right="160"/>
      </w:pPr>
      <w:r>
        <w:lastRenderedPageBreak/>
        <w:t>TABLE OF CONTENTS</w:t>
      </w:r>
    </w:p>
    <w:p w14:paraId="1E4EEE40" w14:textId="77777777" w:rsidR="009544EC" w:rsidRDefault="009544EC">
      <w:pPr>
        <w:spacing w:before="80"/>
      </w:pPr>
    </w:p>
    <w:p w14:paraId="5516CE83" w14:textId="77777777" w:rsidR="009544EC" w:rsidRDefault="00000000">
      <w:pPr>
        <w:spacing w:before="50" w:after="50"/>
      </w:pPr>
      <w:r>
        <w:t>1.   Introduction to Poultry Production in Africa ............. 3</w:t>
      </w:r>
    </w:p>
    <w:p w14:paraId="66FD5972" w14:textId="77777777" w:rsidR="009544EC" w:rsidRDefault="00000000">
      <w:pPr>
        <w:spacing w:before="50" w:after="50"/>
      </w:pPr>
      <w:r>
        <w:t>2.   Key Terminology ...................................................................... 4</w:t>
      </w:r>
    </w:p>
    <w:p w14:paraId="205D4CCC" w14:textId="77777777" w:rsidR="009544EC" w:rsidRDefault="00000000">
      <w:pPr>
        <w:spacing w:before="50" w:after="50"/>
      </w:pPr>
      <w:r>
        <w:t>3.   Chicken Breeds for Africa ...................................................... 5</w:t>
      </w:r>
    </w:p>
    <w:p w14:paraId="3657F48B" w14:textId="77777777" w:rsidR="009544EC" w:rsidRDefault="00000000">
      <w:pPr>
        <w:spacing w:before="50" w:after="50"/>
      </w:pPr>
      <w:r>
        <w:t>4.   Duck Breeds for Africa ............................................................. 7</w:t>
      </w:r>
    </w:p>
    <w:p w14:paraId="674D4871" w14:textId="77777777" w:rsidR="009544EC" w:rsidRDefault="00000000">
      <w:pPr>
        <w:spacing w:before="50" w:after="50"/>
      </w:pPr>
      <w:r>
        <w:t>5.   Production Systems ................................................................ 8</w:t>
      </w:r>
    </w:p>
    <w:p w14:paraId="1AE10FFD" w14:textId="77777777" w:rsidR="009544EC" w:rsidRDefault="00000000">
      <w:pPr>
        <w:spacing w:before="50" w:after="50"/>
      </w:pPr>
      <w:r>
        <w:t>6.   Starting a Poultry Operation ................................................. 9</w:t>
      </w:r>
    </w:p>
    <w:p w14:paraId="472F16D4" w14:textId="77777777" w:rsidR="009544EC" w:rsidRDefault="00000000">
      <w:pPr>
        <w:spacing w:before="50" w:after="50"/>
      </w:pPr>
      <w:r>
        <w:t>7.   Housing &amp; Environment .......................................................... 10</w:t>
      </w:r>
    </w:p>
    <w:p w14:paraId="748BAC83" w14:textId="77777777" w:rsidR="009544EC" w:rsidRDefault="00000000">
      <w:pPr>
        <w:spacing w:before="50" w:after="50"/>
      </w:pPr>
      <w:r>
        <w:t>8.   Brooding &amp; Early Chick Management ................................... 12</w:t>
      </w:r>
    </w:p>
    <w:p w14:paraId="2D661434" w14:textId="77777777" w:rsidR="009544EC" w:rsidRDefault="00000000">
      <w:pPr>
        <w:spacing w:before="50" w:after="50"/>
      </w:pPr>
      <w:r>
        <w:t>9.   Nutrition &amp; Feeding ................................................................ 13</w:t>
      </w:r>
    </w:p>
    <w:p w14:paraId="4021D70C" w14:textId="77777777" w:rsidR="009544EC" w:rsidRDefault="00000000">
      <w:pPr>
        <w:spacing w:before="50" w:after="50"/>
      </w:pPr>
      <w:r>
        <w:t>10. Natural Vitamin &amp; Mineral Sources in Africa ................... 15</w:t>
      </w:r>
    </w:p>
    <w:p w14:paraId="6D43BE20" w14:textId="77777777" w:rsidR="009544EC" w:rsidRDefault="00000000">
      <w:pPr>
        <w:spacing w:before="50" w:after="50"/>
      </w:pPr>
      <w:r>
        <w:t>11. Layer Management ................................................................ 17</w:t>
      </w:r>
    </w:p>
    <w:p w14:paraId="5AE1B880" w14:textId="77777777" w:rsidR="009544EC" w:rsidRDefault="00000000">
      <w:pPr>
        <w:spacing w:before="50" w:after="50"/>
      </w:pPr>
      <w:r>
        <w:t>12. Broiler (Meat Bird) Management .......................................... 18</w:t>
      </w:r>
    </w:p>
    <w:p w14:paraId="206FEF7A" w14:textId="77777777" w:rsidR="009544EC" w:rsidRDefault="00000000">
      <w:pPr>
        <w:spacing w:before="50" w:after="50"/>
      </w:pPr>
      <w:r>
        <w:t>13. Duck Management .................................................................. 19</w:t>
      </w:r>
    </w:p>
    <w:p w14:paraId="0142E128" w14:textId="77777777" w:rsidR="009544EC" w:rsidRDefault="00000000">
      <w:pPr>
        <w:spacing w:before="50" w:after="50"/>
      </w:pPr>
      <w:r>
        <w:t>14. Biosecurity &amp; Sanitation ........................................................ 20</w:t>
      </w:r>
    </w:p>
    <w:p w14:paraId="7DC47A18" w14:textId="77777777" w:rsidR="009544EC" w:rsidRDefault="00000000">
      <w:pPr>
        <w:spacing w:before="50" w:after="50"/>
      </w:pPr>
      <w:r>
        <w:t>15. Vaccination Programme ........................................................ 21</w:t>
      </w:r>
    </w:p>
    <w:p w14:paraId="758CDE42" w14:textId="77777777" w:rsidR="009544EC" w:rsidRDefault="00000000">
      <w:pPr>
        <w:spacing w:before="50" w:after="50"/>
      </w:pPr>
      <w:r>
        <w:t>16. Diseases, Parasites &amp; Health Management ....................... 22</w:t>
      </w:r>
    </w:p>
    <w:p w14:paraId="383772CD" w14:textId="77777777" w:rsidR="009544EC" w:rsidRDefault="00000000">
      <w:pPr>
        <w:spacing w:before="50" w:after="50"/>
      </w:pPr>
      <w:r>
        <w:t>17. Field Veterinary Checklist ...................................................... 26</w:t>
      </w:r>
    </w:p>
    <w:p w14:paraId="423C00CF" w14:textId="77777777" w:rsidR="009544EC" w:rsidRDefault="00000000">
      <w:pPr>
        <w:spacing w:before="50" w:after="50"/>
      </w:pPr>
      <w:r>
        <w:t>18. Quick Reference Tables ......................................................... 28</w:t>
      </w:r>
    </w:p>
    <w:p w14:paraId="12F7D2FA" w14:textId="77777777" w:rsidR="009544EC" w:rsidRDefault="00000000">
      <w:r>
        <w:br w:type="page"/>
      </w:r>
    </w:p>
    <w:p w14:paraId="48658920" w14:textId="77777777" w:rsidR="009544EC" w:rsidRDefault="00000000">
      <w:pPr>
        <w:pStyle w:val="Heading1"/>
        <w:shd w:val="clear" w:color="auto" w:fill="0D5257"/>
        <w:ind w:left="160" w:right="160"/>
      </w:pPr>
      <w:r>
        <w:lastRenderedPageBreak/>
        <w:t>1.  INTRODUCTION TO POULTRY PRODUCTION IN AFRICA</w:t>
      </w:r>
    </w:p>
    <w:p w14:paraId="7A4A7553" w14:textId="77777777" w:rsidR="009544EC" w:rsidRDefault="009544EC">
      <w:pPr>
        <w:spacing w:before="80"/>
      </w:pPr>
    </w:p>
    <w:p w14:paraId="1583F627" w14:textId="77777777" w:rsidR="009544EC" w:rsidRDefault="00000000">
      <w:pPr>
        <w:spacing w:before="50" w:after="50"/>
      </w:pPr>
      <w:r>
        <w:t>Poultry farming is one of the most accessible, profitable, and nutritionally important livestock enterprises in Africa. Chickens and ducks are kept in virtually every rural household across the continent, providing eggs, meat, income, and food security. As urban demand for poultry products grows rapidly, even small-scale farmers have significant market opportunities.</w:t>
      </w:r>
    </w:p>
    <w:p w14:paraId="0286F988" w14:textId="77777777" w:rsidR="009544EC" w:rsidRDefault="009544EC">
      <w:pPr>
        <w:spacing w:before="60"/>
      </w:pPr>
    </w:p>
    <w:p w14:paraId="0F1F9533" w14:textId="77777777" w:rsidR="009544EC" w:rsidRDefault="00000000">
      <w:pPr>
        <w:spacing w:before="50" w:after="50"/>
      </w:pPr>
      <w:r>
        <w:t>This training manual is built from field-tested materials developed for Ghana and Zambia and is applicable across sub-Saharan Africa. It covers chickens (layers, broilers, dual-purpose, and indigenous breeds) as well as ducks, and is designed for farmers at all levels — from subsistence backyard flocks to semi-commercial and commercial operations.</w:t>
      </w:r>
    </w:p>
    <w:p w14:paraId="49AB813F" w14:textId="77777777" w:rsidR="009544EC" w:rsidRDefault="009544EC">
      <w:pPr>
        <w:spacing w:before="80"/>
      </w:pPr>
    </w:p>
    <w:p w14:paraId="538A35D0" w14:textId="77777777" w:rsidR="009544EC" w:rsidRDefault="00000000">
      <w:pPr>
        <w:pStyle w:val="Heading2"/>
        <w:pBdr>
          <w:bottom w:val="single" w:sz="4" w:space="3" w:color="C8920A"/>
        </w:pBdr>
      </w:pPr>
      <w:r>
        <w:t>Why Raise Poultry?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2E1DD35C"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157A7E"/>
            <w:tcMar>
              <w:top w:w="100" w:type="dxa"/>
              <w:left w:w="160" w:type="dxa"/>
              <w:bottom w:w="100" w:type="dxa"/>
              <w:right w:w="160" w:type="dxa"/>
            </w:tcMar>
          </w:tcPr>
          <w:p w14:paraId="783F43ED" w14:textId="77777777" w:rsidR="009544EC" w:rsidRDefault="00000000">
            <w:r>
              <w:rPr>
                <w:b/>
                <w:bCs/>
                <w:color w:val="FFFFFF"/>
              </w:rPr>
              <w:t>Key Advantages of Poultry Farming in Africa</w:t>
            </w:r>
          </w:p>
        </w:tc>
      </w:tr>
      <w:tr w:rsidR="009544EC" w14:paraId="0C7B9CCB"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4942386D" w14:textId="77777777" w:rsidR="009544EC" w:rsidRDefault="00000000">
            <w:pPr>
              <w:pStyle w:val="ListParagraph"/>
              <w:numPr>
                <w:ilvl w:val="0"/>
                <w:numId w:val="2"/>
              </w:numPr>
              <w:spacing w:before="25" w:after="25"/>
            </w:pPr>
            <w:r>
              <w:rPr>
                <w:sz w:val="20"/>
                <w:szCs w:val="20"/>
              </w:rPr>
              <w:t>Low start-up capital compared to other livestock — accessible to smallholders</w:t>
            </w:r>
          </w:p>
        </w:tc>
      </w:tr>
      <w:tr w:rsidR="009544EC" w14:paraId="56C376A6"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7D3AE080" w14:textId="77777777" w:rsidR="009544EC" w:rsidRDefault="00000000">
            <w:pPr>
              <w:pStyle w:val="ListParagraph"/>
              <w:numPr>
                <w:ilvl w:val="0"/>
                <w:numId w:val="2"/>
              </w:numPr>
              <w:spacing w:before="25" w:after="25"/>
            </w:pPr>
            <w:r>
              <w:rPr>
                <w:sz w:val="20"/>
                <w:szCs w:val="20"/>
              </w:rPr>
              <w:t>Short production cycle: broilers reach market in 6–7 weeks; layers begin producing at 18–20 weeks</w:t>
            </w:r>
          </w:p>
        </w:tc>
      </w:tr>
      <w:tr w:rsidR="009544EC" w14:paraId="0BC1750B"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23ABAABA" w14:textId="77777777" w:rsidR="009544EC" w:rsidRDefault="00000000">
            <w:pPr>
              <w:pStyle w:val="ListParagraph"/>
              <w:numPr>
                <w:ilvl w:val="0"/>
                <w:numId w:val="2"/>
              </w:numPr>
              <w:spacing w:before="25" w:after="25"/>
            </w:pPr>
            <w:r>
              <w:rPr>
                <w:sz w:val="20"/>
                <w:szCs w:val="20"/>
              </w:rPr>
              <w:t>High reproductive rate — large numbers of offspring per year</w:t>
            </w:r>
          </w:p>
        </w:tc>
      </w:tr>
      <w:tr w:rsidR="009544EC" w14:paraId="6BD0CE9B"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17B3E7D0" w14:textId="77777777" w:rsidR="009544EC" w:rsidRDefault="00000000">
            <w:pPr>
              <w:pStyle w:val="ListParagraph"/>
              <w:numPr>
                <w:ilvl w:val="0"/>
                <w:numId w:val="2"/>
              </w:numPr>
              <w:spacing w:before="25" w:after="25"/>
            </w:pPr>
            <w:r>
              <w:rPr>
                <w:sz w:val="20"/>
                <w:szCs w:val="20"/>
              </w:rPr>
              <w:t>Dual product streams: eggs AND meat from the same flock (dual-purpose and indigenous breeds)</w:t>
            </w:r>
          </w:p>
        </w:tc>
      </w:tr>
      <w:tr w:rsidR="009544EC" w14:paraId="5829CC21"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44930B6A" w14:textId="77777777" w:rsidR="009544EC" w:rsidRDefault="00000000">
            <w:pPr>
              <w:pStyle w:val="ListParagraph"/>
              <w:numPr>
                <w:ilvl w:val="0"/>
                <w:numId w:val="2"/>
              </w:numPr>
              <w:spacing w:before="25" w:after="25"/>
            </w:pPr>
            <w:r>
              <w:rPr>
                <w:sz w:val="20"/>
                <w:szCs w:val="20"/>
              </w:rPr>
              <w:t>High demand for both eggs and poultry meat in urban and rural African markets</w:t>
            </w:r>
          </w:p>
        </w:tc>
      </w:tr>
      <w:tr w:rsidR="009544EC" w14:paraId="5FED0242"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5688FA09" w14:textId="77777777" w:rsidR="009544EC" w:rsidRDefault="00000000">
            <w:pPr>
              <w:pStyle w:val="ListParagraph"/>
              <w:numPr>
                <w:ilvl w:val="0"/>
                <w:numId w:val="2"/>
              </w:numPr>
              <w:spacing w:before="25" w:after="25"/>
            </w:pPr>
            <w:r>
              <w:rPr>
                <w:sz w:val="20"/>
                <w:szCs w:val="20"/>
              </w:rPr>
              <w:t>Poultry manure is an excellent organic fertilizer for crop farming</w:t>
            </w:r>
          </w:p>
        </w:tc>
      </w:tr>
      <w:tr w:rsidR="009544EC" w14:paraId="21238404"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227C99C3" w14:textId="77777777" w:rsidR="009544EC" w:rsidRDefault="00000000">
            <w:pPr>
              <w:pStyle w:val="ListParagraph"/>
              <w:numPr>
                <w:ilvl w:val="0"/>
                <w:numId w:val="2"/>
              </w:numPr>
              <w:spacing w:before="25" w:after="25"/>
            </w:pPr>
            <w:r>
              <w:rPr>
                <w:sz w:val="20"/>
                <w:szCs w:val="20"/>
              </w:rPr>
              <w:t>Birds can be integrated into crop production for pest control</w:t>
            </w:r>
          </w:p>
        </w:tc>
      </w:tr>
      <w:tr w:rsidR="009544EC" w14:paraId="2383C68A"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6A8C4D71" w14:textId="77777777" w:rsidR="009544EC" w:rsidRDefault="00000000">
            <w:pPr>
              <w:pStyle w:val="ListParagraph"/>
              <w:numPr>
                <w:ilvl w:val="0"/>
                <w:numId w:val="2"/>
              </w:numPr>
              <w:spacing w:before="25" w:after="25"/>
            </w:pPr>
            <w:r>
              <w:rPr>
                <w:sz w:val="20"/>
                <w:szCs w:val="20"/>
              </w:rPr>
              <w:t>Low land requirements — can be kept in limited space</w:t>
            </w:r>
          </w:p>
        </w:tc>
      </w:tr>
      <w:tr w:rsidR="009544EC" w14:paraId="5096C21C"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1164517C" w14:textId="77777777" w:rsidR="009544EC" w:rsidRDefault="00000000">
            <w:pPr>
              <w:pStyle w:val="ListParagraph"/>
              <w:numPr>
                <w:ilvl w:val="0"/>
                <w:numId w:val="2"/>
              </w:numPr>
              <w:spacing w:before="25" w:after="25"/>
            </w:pPr>
            <w:r>
              <w:rPr>
                <w:sz w:val="20"/>
                <w:szCs w:val="20"/>
              </w:rPr>
              <w:t>Free-range and indigenous birds provide culturally preferred premium products</w:t>
            </w:r>
          </w:p>
        </w:tc>
      </w:tr>
    </w:tbl>
    <w:p w14:paraId="42A191A0" w14:textId="77777777" w:rsidR="009544EC" w:rsidRDefault="009544EC">
      <w:pPr>
        <w:spacing w:before="200"/>
      </w:pPr>
    </w:p>
    <w:p w14:paraId="4B5C7EB7" w14:textId="77777777" w:rsidR="009544EC" w:rsidRDefault="00000000">
      <w:pPr>
        <w:pStyle w:val="Heading1"/>
        <w:shd w:val="clear" w:color="auto" w:fill="0D5257"/>
        <w:ind w:left="160" w:right="160"/>
      </w:pPr>
      <w:r>
        <w:t>2.  KEY TERMINOLOGY</w:t>
      </w:r>
    </w:p>
    <w:p w14:paraId="36761948" w14:textId="77777777" w:rsidR="009544EC" w:rsidRDefault="009544EC">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5A43BC6E"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6BB4C116" w14:textId="77777777" w:rsidR="009544EC" w:rsidRDefault="00000000">
            <w:r>
              <w:rPr>
                <w:b/>
                <w:bCs/>
                <w:color w:val="FFFFFF"/>
                <w:sz w:val="20"/>
                <w:szCs w:val="20"/>
              </w:rPr>
              <w:t>Term</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10605258" w14:textId="77777777" w:rsidR="009544EC" w:rsidRDefault="00000000">
            <w:r>
              <w:rPr>
                <w:b/>
                <w:bCs/>
                <w:color w:val="FFFFFF"/>
                <w:sz w:val="20"/>
                <w:szCs w:val="20"/>
              </w:rPr>
              <w:t>Definition</w:t>
            </w:r>
          </w:p>
        </w:tc>
      </w:tr>
      <w:tr w:rsidR="009544EC" w14:paraId="59955774"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3A0A638" w14:textId="77777777" w:rsidR="009544EC" w:rsidRDefault="00000000">
            <w:r>
              <w:rPr>
                <w:b/>
                <w:bCs/>
                <w:color w:val="0D5257"/>
                <w:sz w:val="20"/>
                <w:szCs w:val="20"/>
              </w:rPr>
              <w:t>Chick</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5159F83" w14:textId="77777777" w:rsidR="009544EC" w:rsidRDefault="00000000">
            <w:r>
              <w:rPr>
                <w:sz w:val="20"/>
                <w:szCs w:val="20"/>
              </w:rPr>
              <w:t>Young bird from hatch to approximately 4–6 weeks of age</w:t>
            </w:r>
          </w:p>
        </w:tc>
      </w:tr>
      <w:tr w:rsidR="009544EC" w14:paraId="075E715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148E883" w14:textId="77777777" w:rsidR="009544EC" w:rsidRDefault="00000000">
            <w:r>
              <w:rPr>
                <w:b/>
                <w:bCs/>
                <w:color w:val="0D5257"/>
                <w:sz w:val="20"/>
                <w:szCs w:val="20"/>
              </w:rPr>
              <w:t>Pullet</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50CCE97" w14:textId="77777777" w:rsidR="009544EC" w:rsidRDefault="00000000">
            <w:r>
              <w:rPr>
                <w:sz w:val="20"/>
                <w:szCs w:val="20"/>
              </w:rPr>
              <w:t>Young female chicken that has not yet started laying eggs (under 20 weeks)</w:t>
            </w:r>
          </w:p>
        </w:tc>
      </w:tr>
      <w:tr w:rsidR="009544EC" w14:paraId="1104E16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D2FD606" w14:textId="77777777" w:rsidR="009544EC" w:rsidRDefault="00000000">
            <w:r>
              <w:rPr>
                <w:b/>
                <w:bCs/>
                <w:color w:val="0D5257"/>
                <w:sz w:val="20"/>
                <w:szCs w:val="20"/>
              </w:rPr>
              <w:t>Hen</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F328AD5" w14:textId="77777777" w:rsidR="009544EC" w:rsidRDefault="00000000">
            <w:r>
              <w:rPr>
                <w:sz w:val="20"/>
                <w:szCs w:val="20"/>
              </w:rPr>
              <w:t>Mature female chicken actively producing eggs</w:t>
            </w:r>
          </w:p>
        </w:tc>
      </w:tr>
      <w:tr w:rsidR="009544EC" w14:paraId="31D10FE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346EB1B" w14:textId="77777777" w:rsidR="009544EC" w:rsidRDefault="00000000">
            <w:r>
              <w:rPr>
                <w:b/>
                <w:bCs/>
                <w:color w:val="0D5257"/>
                <w:sz w:val="20"/>
                <w:szCs w:val="20"/>
              </w:rPr>
              <w:t>Cockerel</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2B62C5F" w14:textId="77777777" w:rsidR="009544EC" w:rsidRDefault="00000000">
            <w:r>
              <w:rPr>
                <w:sz w:val="20"/>
                <w:szCs w:val="20"/>
              </w:rPr>
              <w:t>Young male chicken under 12 months of age</w:t>
            </w:r>
          </w:p>
        </w:tc>
      </w:tr>
      <w:tr w:rsidR="009544EC" w14:paraId="4F618D1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C5B13A3" w14:textId="77777777" w:rsidR="009544EC" w:rsidRDefault="00000000">
            <w:r>
              <w:rPr>
                <w:b/>
                <w:bCs/>
                <w:color w:val="0D5257"/>
                <w:sz w:val="20"/>
                <w:szCs w:val="20"/>
              </w:rPr>
              <w:t>Cock / Rooster</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D0D3972" w14:textId="77777777" w:rsidR="009544EC" w:rsidRDefault="00000000">
            <w:r>
              <w:rPr>
                <w:sz w:val="20"/>
                <w:szCs w:val="20"/>
              </w:rPr>
              <w:t>Mature male chicken used for breeding</w:t>
            </w:r>
          </w:p>
        </w:tc>
      </w:tr>
      <w:tr w:rsidR="009544EC" w14:paraId="1DDE6A3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C6EEB3F" w14:textId="77777777" w:rsidR="009544EC" w:rsidRDefault="00000000">
            <w:r>
              <w:rPr>
                <w:b/>
                <w:bCs/>
                <w:color w:val="0D5257"/>
                <w:sz w:val="20"/>
                <w:szCs w:val="20"/>
              </w:rPr>
              <w:lastRenderedPageBreak/>
              <w:t>Broiler</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643B0B1" w14:textId="77777777" w:rsidR="009544EC" w:rsidRDefault="00000000">
            <w:r>
              <w:rPr>
                <w:sz w:val="20"/>
                <w:szCs w:val="20"/>
              </w:rPr>
              <w:t>Chicken bred and raised specifically for fast meat production</w:t>
            </w:r>
          </w:p>
        </w:tc>
      </w:tr>
      <w:tr w:rsidR="009544EC" w14:paraId="41D05CE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89D99D1" w14:textId="77777777" w:rsidR="009544EC" w:rsidRDefault="00000000">
            <w:r>
              <w:rPr>
                <w:b/>
                <w:bCs/>
                <w:color w:val="0D5257"/>
                <w:sz w:val="20"/>
                <w:szCs w:val="20"/>
              </w:rPr>
              <w:t>Layer</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122DEF6" w14:textId="77777777" w:rsidR="009544EC" w:rsidRDefault="00000000">
            <w:r>
              <w:rPr>
                <w:sz w:val="20"/>
                <w:szCs w:val="20"/>
              </w:rPr>
              <w:t>Hen bred and managed specifically for high egg production</w:t>
            </w:r>
          </w:p>
        </w:tc>
      </w:tr>
      <w:tr w:rsidR="009544EC" w14:paraId="298E34E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1890C71" w14:textId="77777777" w:rsidR="009544EC" w:rsidRDefault="00000000">
            <w:r>
              <w:rPr>
                <w:b/>
                <w:bCs/>
                <w:color w:val="0D5257"/>
                <w:sz w:val="20"/>
                <w:szCs w:val="20"/>
              </w:rPr>
              <w:t>Dual-Purpose</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1AF34ED" w14:textId="77777777" w:rsidR="009544EC" w:rsidRDefault="00000000">
            <w:r>
              <w:rPr>
                <w:sz w:val="20"/>
                <w:szCs w:val="20"/>
              </w:rPr>
              <w:t>Breed that provides both acceptable egg and meat production</w:t>
            </w:r>
          </w:p>
        </w:tc>
      </w:tr>
      <w:tr w:rsidR="009544EC" w14:paraId="2469820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F903C5D" w14:textId="77777777" w:rsidR="009544EC" w:rsidRDefault="00000000">
            <w:r>
              <w:rPr>
                <w:b/>
                <w:bCs/>
                <w:color w:val="0D5257"/>
                <w:sz w:val="20"/>
                <w:szCs w:val="20"/>
              </w:rPr>
              <w:t>Brooding</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B688955" w14:textId="77777777" w:rsidR="009544EC" w:rsidRDefault="00000000">
            <w:r>
              <w:rPr>
                <w:sz w:val="20"/>
                <w:szCs w:val="20"/>
              </w:rPr>
              <w:t>Keeping young chicks warm during the first weeks of life</w:t>
            </w:r>
          </w:p>
        </w:tc>
      </w:tr>
      <w:tr w:rsidR="009544EC" w14:paraId="066CB1B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EAD5194" w14:textId="77777777" w:rsidR="009544EC" w:rsidRDefault="00000000">
            <w:r>
              <w:rPr>
                <w:b/>
                <w:bCs/>
                <w:color w:val="0D5257"/>
                <w:sz w:val="20"/>
                <w:szCs w:val="20"/>
              </w:rPr>
              <w:t>Litter</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A1F8636" w14:textId="77777777" w:rsidR="009544EC" w:rsidRDefault="00000000">
            <w:r>
              <w:rPr>
                <w:sz w:val="20"/>
                <w:szCs w:val="20"/>
              </w:rPr>
              <w:t>Bedding material (straw, wood shavings) covering the floor of the poultry house</w:t>
            </w:r>
          </w:p>
        </w:tc>
      </w:tr>
      <w:tr w:rsidR="009544EC" w14:paraId="610B325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2EB7DA0" w14:textId="77777777" w:rsidR="009544EC" w:rsidRDefault="00000000">
            <w:r>
              <w:rPr>
                <w:b/>
                <w:bCs/>
                <w:color w:val="0D5257"/>
                <w:sz w:val="20"/>
                <w:szCs w:val="20"/>
              </w:rPr>
              <w:t>Deep Litter</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F3F0E0E" w14:textId="77777777" w:rsidR="009544EC" w:rsidRDefault="00000000">
            <w:r>
              <w:rPr>
                <w:sz w:val="20"/>
                <w:szCs w:val="20"/>
              </w:rPr>
              <w:t>A management system where litter is built up over time without daily removal</w:t>
            </w:r>
          </w:p>
        </w:tc>
      </w:tr>
      <w:tr w:rsidR="009544EC" w14:paraId="718DD05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597D642" w14:textId="77777777" w:rsidR="009544EC" w:rsidRDefault="00000000">
            <w:r>
              <w:rPr>
                <w:b/>
                <w:bCs/>
                <w:color w:val="0D5257"/>
                <w:sz w:val="20"/>
                <w:szCs w:val="20"/>
              </w:rPr>
              <w:t>Feed Conversion Ratio (FCR)</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D03457E" w14:textId="77777777" w:rsidR="009544EC" w:rsidRDefault="00000000">
            <w:r>
              <w:rPr>
                <w:sz w:val="20"/>
                <w:szCs w:val="20"/>
              </w:rPr>
              <w:t>Weight of feed consumed ÷ weight gained — lower is better</w:t>
            </w:r>
          </w:p>
        </w:tc>
      </w:tr>
      <w:tr w:rsidR="009544EC" w14:paraId="7C1B8CCD"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87F2E3D" w14:textId="77777777" w:rsidR="009544EC" w:rsidRDefault="00000000">
            <w:r>
              <w:rPr>
                <w:b/>
                <w:bCs/>
                <w:color w:val="0D5257"/>
                <w:sz w:val="20"/>
                <w:szCs w:val="20"/>
              </w:rPr>
              <w:t>Point-of-Lay (POL)</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21DCBAC" w14:textId="77777777" w:rsidR="009544EC" w:rsidRDefault="00000000">
            <w:r>
              <w:rPr>
                <w:sz w:val="20"/>
                <w:szCs w:val="20"/>
              </w:rPr>
              <w:t>A pullet ready to start laying eggs, usually at about 18–20 weeks of age</w:t>
            </w:r>
          </w:p>
        </w:tc>
      </w:tr>
      <w:tr w:rsidR="009544EC" w14:paraId="4919CEF4"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7F59679" w14:textId="77777777" w:rsidR="009544EC" w:rsidRDefault="00000000">
            <w:r>
              <w:rPr>
                <w:b/>
                <w:bCs/>
                <w:color w:val="0D5257"/>
                <w:sz w:val="20"/>
                <w:szCs w:val="20"/>
              </w:rPr>
              <w:t>Culling</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39A7F7E" w14:textId="77777777" w:rsidR="009544EC" w:rsidRDefault="00000000">
            <w:r>
              <w:rPr>
                <w:sz w:val="20"/>
                <w:szCs w:val="20"/>
              </w:rPr>
              <w:t>Removing unproductive or unhealthy birds from the flock</w:t>
            </w:r>
          </w:p>
        </w:tc>
      </w:tr>
      <w:tr w:rsidR="009544EC" w14:paraId="1FB2C24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E2539BC" w14:textId="77777777" w:rsidR="009544EC" w:rsidRDefault="00000000">
            <w:r>
              <w:rPr>
                <w:b/>
                <w:bCs/>
                <w:color w:val="0D5257"/>
                <w:sz w:val="20"/>
                <w:szCs w:val="20"/>
              </w:rPr>
              <w:t>Candling</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524CBFE" w14:textId="77777777" w:rsidR="009544EC" w:rsidRDefault="00000000">
            <w:r>
              <w:rPr>
                <w:sz w:val="20"/>
                <w:szCs w:val="20"/>
              </w:rPr>
              <w:t>Shining a bright light through an egg to assess embryo development during incubation</w:t>
            </w:r>
          </w:p>
        </w:tc>
      </w:tr>
      <w:tr w:rsidR="009544EC" w14:paraId="0A1FDF31"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7D463D5" w14:textId="77777777" w:rsidR="009544EC" w:rsidRDefault="00000000">
            <w:r>
              <w:rPr>
                <w:b/>
                <w:bCs/>
                <w:color w:val="0D5257"/>
                <w:sz w:val="20"/>
                <w:szCs w:val="20"/>
              </w:rPr>
              <w:t>Ectoparasites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A0698C8" w14:textId="77777777" w:rsidR="009544EC" w:rsidRDefault="00000000">
            <w:r>
              <w:rPr>
                <w:sz w:val="20"/>
                <w:szCs w:val="20"/>
              </w:rPr>
              <w:t>External parasites such as lice, mites, ticks, and fleas that live on feathers and skin</w:t>
            </w:r>
          </w:p>
        </w:tc>
      </w:tr>
      <w:tr w:rsidR="009544EC" w14:paraId="396092E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3C20690" w14:textId="77777777" w:rsidR="009544EC" w:rsidRDefault="00000000">
            <w:r>
              <w:rPr>
                <w:b/>
                <w:bCs/>
                <w:color w:val="0D5257"/>
                <w:sz w:val="20"/>
                <w:szCs w:val="20"/>
              </w:rPr>
              <w:t>Biosecurity</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58278C9" w14:textId="77777777" w:rsidR="009544EC" w:rsidRDefault="00000000">
            <w:r>
              <w:rPr>
                <w:sz w:val="20"/>
                <w:szCs w:val="20"/>
              </w:rPr>
              <w:t>Practices that prevent disease from entering or spreading within a farm</w:t>
            </w:r>
          </w:p>
        </w:tc>
      </w:tr>
      <w:tr w:rsidR="009544EC" w14:paraId="749C655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8EFB61A" w14:textId="77777777" w:rsidR="009544EC" w:rsidRDefault="00000000">
            <w:r>
              <w:rPr>
                <w:b/>
                <w:bCs/>
                <w:color w:val="0D5257"/>
                <w:sz w:val="20"/>
                <w:szCs w:val="20"/>
              </w:rPr>
              <w:t>Moult</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F29E0A8" w14:textId="77777777" w:rsidR="009544EC" w:rsidRDefault="00000000">
            <w:r>
              <w:rPr>
                <w:sz w:val="20"/>
                <w:szCs w:val="20"/>
              </w:rPr>
              <w:t>The natural shedding and regrowth of feathers, during which egg production pauses</w:t>
            </w:r>
          </w:p>
        </w:tc>
      </w:tr>
      <w:tr w:rsidR="009544EC" w14:paraId="4975F1A4"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EE9CD45" w14:textId="77777777" w:rsidR="009544EC" w:rsidRDefault="00000000">
            <w:r>
              <w:rPr>
                <w:b/>
                <w:bCs/>
                <w:color w:val="0D5257"/>
                <w:sz w:val="20"/>
                <w:szCs w:val="20"/>
              </w:rPr>
              <w:t>Coccidiosis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A74AF4D" w14:textId="77777777" w:rsidR="009544EC" w:rsidRDefault="00000000">
            <w:r>
              <w:rPr>
                <w:sz w:val="20"/>
                <w:szCs w:val="20"/>
              </w:rPr>
              <w:t>A common, often fatal intestinal disease caused by Eimeria protozoa, especially in young birds</w:t>
            </w:r>
          </w:p>
        </w:tc>
      </w:tr>
      <w:tr w:rsidR="009544EC" w14:paraId="382BEFA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CC40428" w14:textId="77777777" w:rsidR="009544EC" w:rsidRDefault="00000000">
            <w:r>
              <w:rPr>
                <w:b/>
                <w:bCs/>
                <w:color w:val="0D5257"/>
                <w:sz w:val="20"/>
                <w:szCs w:val="20"/>
              </w:rPr>
              <w:t>Newcastle Disease (ND)</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6E05BBC" w14:textId="77777777" w:rsidR="009544EC" w:rsidRDefault="00000000">
            <w:r>
              <w:rPr>
                <w:sz w:val="20"/>
                <w:szCs w:val="20"/>
              </w:rPr>
              <w:t>The most important and deadly viral disease of poultry in Africa — highly contagious</w:t>
            </w:r>
          </w:p>
        </w:tc>
      </w:tr>
    </w:tbl>
    <w:p w14:paraId="0896720E" w14:textId="77777777" w:rsidR="009544EC" w:rsidRDefault="009544EC">
      <w:pPr>
        <w:spacing w:before="200"/>
      </w:pPr>
    </w:p>
    <w:p w14:paraId="0EA22B07" w14:textId="77777777" w:rsidR="009544EC" w:rsidRDefault="00000000">
      <w:r>
        <w:br w:type="page"/>
      </w:r>
    </w:p>
    <w:p w14:paraId="7E5957E6" w14:textId="77777777" w:rsidR="009544EC" w:rsidRDefault="00000000">
      <w:pPr>
        <w:pStyle w:val="Heading1"/>
        <w:shd w:val="clear" w:color="auto" w:fill="0D5257"/>
        <w:ind w:left="160" w:right="160"/>
      </w:pPr>
      <w:r>
        <w:t>3.  CHICKEN BREEDS FOR AFRICA</w:t>
      </w:r>
    </w:p>
    <w:p w14:paraId="448E00C6" w14:textId="77777777" w:rsidR="009544EC" w:rsidRDefault="009544EC">
      <w:pPr>
        <w:spacing w:before="80"/>
      </w:pPr>
    </w:p>
    <w:p w14:paraId="16C08D44" w14:textId="77777777" w:rsidR="009544EC" w:rsidRDefault="00000000">
      <w:pPr>
        <w:spacing w:before="50" w:after="50"/>
      </w:pPr>
      <w:r>
        <w:t>Selecting the right breed for your production system, climate, and market is one of the most critical decisions in poultry farming. The table below summarizes the main types available across Africa.</w:t>
      </w:r>
    </w:p>
    <w:p w14:paraId="73F81B4E" w14:textId="77777777" w:rsidR="009544EC" w:rsidRDefault="009544EC">
      <w:pPr>
        <w:spacing w:before="100"/>
      </w:pPr>
    </w:p>
    <w:tbl>
      <w:tblPr>
        <w:tblW w:w="10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500"/>
        <w:gridCol w:w="1300"/>
        <w:gridCol w:w="1400"/>
        <w:gridCol w:w="1300"/>
        <w:gridCol w:w="2800"/>
      </w:tblGrid>
      <w:tr w:rsidR="009544EC" w14:paraId="572FE3C0" w14:textId="77777777">
        <w:tblPrEx>
          <w:tblCellMar>
            <w:top w:w="0" w:type="dxa"/>
            <w:bottom w:w="0" w:type="dxa"/>
          </w:tblCellMar>
        </w:tblPrEx>
        <w:trPr>
          <w:tblHeader/>
        </w:trPr>
        <w:tc>
          <w:tcPr>
            <w:tcW w:w="17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00" w:type="dxa"/>
              <w:bottom w:w="80" w:type="dxa"/>
              <w:right w:w="100" w:type="dxa"/>
            </w:tcMar>
          </w:tcPr>
          <w:p w14:paraId="103C629F" w14:textId="77777777" w:rsidR="009544EC" w:rsidRDefault="00000000">
            <w:r>
              <w:rPr>
                <w:b/>
                <w:bCs/>
                <w:color w:val="FFFFFF"/>
                <w:sz w:val="18"/>
                <w:szCs w:val="18"/>
              </w:rPr>
              <w:t>Breed / Type</w:t>
            </w:r>
          </w:p>
        </w:tc>
        <w:tc>
          <w:tcPr>
            <w:tcW w:w="15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00" w:type="dxa"/>
              <w:bottom w:w="80" w:type="dxa"/>
              <w:right w:w="100" w:type="dxa"/>
            </w:tcMar>
          </w:tcPr>
          <w:p w14:paraId="77A014CC" w14:textId="77777777" w:rsidR="009544EC" w:rsidRDefault="00000000">
            <w:r>
              <w:rPr>
                <w:b/>
                <w:bCs/>
                <w:color w:val="FFFFFF"/>
                <w:sz w:val="18"/>
                <w:szCs w:val="18"/>
              </w:rPr>
              <w:t>Examples</w:t>
            </w:r>
          </w:p>
        </w:tc>
        <w:tc>
          <w:tcPr>
            <w:tcW w:w="13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00" w:type="dxa"/>
              <w:bottom w:w="80" w:type="dxa"/>
              <w:right w:w="100" w:type="dxa"/>
            </w:tcMar>
          </w:tcPr>
          <w:p w14:paraId="534AC84D" w14:textId="77777777" w:rsidR="009544EC" w:rsidRDefault="00000000">
            <w:r>
              <w:rPr>
                <w:b/>
                <w:bCs/>
                <w:color w:val="FFFFFF"/>
                <w:sz w:val="18"/>
                <w:szCs w:val="18"/>
              </w:rPr>
              <w:t>Market Age</w:t>
            </w:r>
          </w:p>
        </w:tc>
        <w:tc>
          <w:tcPr>
            <w:tcW w:w="1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00" w:type="dxa"/>
              <w:bottom w:w="80" w:type="dxa"/>
              <w:right w:w="100" w:type="dxa"/>
            </w:tcMar>
          </w:tcPr>
          <w:p w14:paraId="76F304EA" w14:textId="77777777" w:rsidR="009544EC" w:rsidRDefault="00000000">
            <w:r>
              <w:rPr>
                <w:b/>
                <w:bCs/>
                <w:color w:val="FFFFFF"/>
                <w:sz w:val="18"/>
                <w:szCs w:val="18"/>
              </w:rPr>
              <w:t>Market Wt</w:t>
            </w:r>
          </w:p>
        </w:tc>
        <w:tc>
          <w:tcPr>
            <w:tcW w:w="13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00" w:type="dxa"/>
              <w:bottom w:w="80" w:type="dxa"/>
              <w:right w:w="100" w:type="dxa"/>
            </w:tcMar>
          </w:tcPr>
          <w:p w14:paraId="64108821" w14:textId="77777777" w:rsidR="009544EC" w:rsidRDefault="00000000">
            <w:r>
              <w:rPr>
                <w:b/>
                <w:bCs/>
                <w:color w:val="FFFFFF"/>
                <w:sz w:val="18"/>
                <w:szCs w:val="18"/>
              </w:rPr>
              <w:t>Eggs/Year</w:t>
            </w:r>
          </w:p>
        </w:tc>
        <w:tc>
          <w:tcPr>
            <w:tcW w:w="28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00" w:type="dxa"/>
              <w:bottom w:w="80" w:type="dxa"/>
              <w:right w:w="100" w:type="dxa"/>
            </w:tcMar>
          </w:tcPr>
          <w:p w14:paraId="69435565" w14:textId="77777777" w:rsidR="009544EC" w:rsidRDefault="00000000">
            <w:r>
              <w:rPr>
                <w:b/>
                <w:bCs/>
                <w:color w:val="FFFFFF"/>
                <w:sz w:val="18"/>
                <w:szCs w:val="18"/>
              </w:rPr>
              <w:t>Best Use &amp; Key Notes</w:t>
            </w:r>
          </w:p>
        </w:tc>
      </w:tr>
      <w:tr w:rsidR="009544EC" w14:paraId="04DF15D6" w14:textId="77777777">
        <w:tblPrEx>
          <w:tblCellMar>
            <w:top w:w="0" w:type="dxa"/>
            <w:bottom w:w="0" w:type="dxa"/>
          </w:tblCellMar>
        </w:tblPrEx>
        <w:tc>
          <w:tcPr>
            <w:tcW w:w="17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63411158" w14:textId="77777777" w:rsidR="009544EC" w:rsidRDefault="00000000">
            <w:r>
              <w:rPr>
                <w:b/>
                <w:bCs/>
                <w:color w:val="0D5257"/>
                <w:sz w:val="18"/>
                <w:szCs w:val="18"/>
              </w:rPr>
              <w:t>Commercial Layers</w:t>
            </w:r>
          </w:p>
        </w:tc>
        <w:tc>
          <w:tcPr>
            <w:tcW w:w="15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52433994" w14:textId="77777777" w:rsidR="009544EC" w:rsidRDefault="00000000">
            <w:r>
              <w:rPr>
                <w:sz w:val="17"/>
                <w:szCs w:val="17"/>
              </w:rPr>
              <w:t>ISA Brown, Lohmann Brown, Hy-Line Brown, Lohmann LSL</w:t>
            </w:r>
          </w:p>
        </w:tc>
        <w:tc>
          <w:tcPr>
            <w:tcW w:w="13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7804D015" w14:textId="77777777" w:rsidR="009544EC" w:rsidRDefault="00000000">
            <w:r>
              <w:rPr>
                <w:sz w:val="17"/>
                <w:szCs w:val="17"/>
              </w:rPr>
              <w:t>18–19 wks (start lay)</w:t>
            </w:r>
          </w:p>
        </w:tc>
        <w:tc>
          <w:tcPr>
            <w:tcW w:w="14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6BAFB65A" w14:textId="77777777" w:rsidR="009544EC" w:rsidRDefault="00000000">
            <w:r>
              <w:rPr>
                <w:sz w:val="17"/>
                <w:szCs w:val="17"/>
              </w:rPr>
              <w:t>1.5–2.0 kg</w:t>
            </w:r>
          </w:p>
        </w:tc>
        <w:tc>
          <w:tcPr>
            <w:tcW w:w="13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4EF39D4B" w14:textId="77777777" w:rsidR="009544EC" w:rsidRDefault="00000000">
            <w:r>
              <w:rPr>
                <w:sz w:val="17"/>
                <w:szCs w:val="17"/>
              </w:rPr>
              <w:t>300–500/year</w:t>
            </w:r>
          </w:p>
        </w:tc>
        <w:tc>
          <w:tcPr>
            <w:tcW w:w="28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72E63729" w14:textId="77777777" w:rsidR="009544EC" w:rsidRDefault="00000000">
            <w:r>
              <w:rPr>
                <w:sz w:val="17"/>
                <w:szCs w:val="17"/>
              </w:rPr>
              <w:t>Egg production. Require formulated ration, good housing, and disease management. Brown egg layers preferred in Ghana.</w:t>
            </w:r>
          </w:p>
        </w:tc>
      </w:tr>
      <w:tr w:rsidR="009544EC" w14:paraId="5D39FED1" w14:textId="77777777">
        <w:tblPrEx>
          <w:tblCellMar>
            <w:top w:w="0" w:type="dxa"/>
            <w:bottom w:w="0" w:type="dxa"/>
          </w:tblCellMar>
        </w:tblPrEx>
        <w:tc>
          <w:tcPr>
            <w:tcW w:w="17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7D55629E" w14:textId="77777777" w:rsidR="009544EC" w:rsidRDefault="00000000">
            <w:r>
              <w:rPr>
                <w:b/>
                <w:bCs/>
                <w:color w:val="0D5257"/>
                <w:sz w:val="18"/>
                <w:szCs w:val="18"/>
              </w:rPr>
              <w:t>Commercial Broilers</w:t>
            </w:r>
          </w:p>
        </w:tc>
        <w:tc>
          <w:tcPr>
            <w:tcW w:w="15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4FB54A39" w14:textId="77777777" w:rsidR="009544EC" w:rsidRDefault="00000000">
            <w:r>
              <w:rPr>
                <w:sz w:val="17"/>
                <w:szCs w:val="17"/>
              </w:rPr>
              <w:t>Cobb 500, Ross 308, Ross 708, Hubbard</w:t>
            </w:r>
          </w:p>
        </w:tc>
        <w:tc>
          <w:tcPr>
            <w:tcW w:w="13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78ED4C3D" w14:textId="77777777" w:rsidR="009544EC" w:rsidRDefault="00000000">
            <w:r>
              <w:rPr>
                <w:sz w:val="17"/>
                <w:szCs w:val="17"/>
              </w:rPr>
              <w:t>6–7 weeks</w:t>
            </w:r>
          </w:p>
        </w:tc>
        <w:tc>
          <w:tcPr>
            <w:tcW w:w="14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4292B0B4" w14:textId="77777777" w:rsidR="009544EC" w:rsidRDefault="00000000">
            <w:r>
              <w:rPr>
                <w:sz w:val="17"/>
                <w:szCs w:val="17"/>
              </w:rPr>
              <w:t>1.5–2.0 kg</w:t>
            </w:r>
          </w:p>
        </w:tc>
        <w:tc>
          <w:tcPr>
            <w:tcW w:w="13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1091BCA4" w14:textId="77777777" w:rsidR="009544EC" w:rsidRDefault="00000000">
            <w:r>
              <w:rPr>
                <w:sz w:val="17"/>
                <w:szCs w:val="17"/>
              </w:rPr>
              <w:t>N/A</w:t>
            </w:r>
          </w:p>
        </w:tc>
        <w:tc>
          <w:tcPr>
            <w:tcW w:w="28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41FE8B7C" w14:textId="77777777" w:rsidR="009544EC" w:rsidRDefault="00000000">
            <w:r>
              <w:rPr>
                <w:sz w:val="17"/>
                <w:szCs w:val="17"/>
              </w:rPr>
              <w:t>Fast meat production. High input requirements. FCR 1.8–2.0:1. Confinement essential. Strict biosecurity required.</w:t>
            </w:r>
          </w:p>
        </w:tc>
      </w:tr>
      <w:tr w:rsidR="009544EC" w14:paraId="707066B8" w14:textId="77777777">
        <w:tblPrEx>
          <w:tblCellMar>
            <w:top w:w="0" w:type="dxa"/>
            <w:bottom w:w="0" w:type="dxa"/>
          </w:tblCellMar>
        </w:tblPrEx>
        <w:tc>
          <w:tcPr>
            <w:tcW w:w="17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14F191E9" w14:textId="77777777" w:rsidR="009544EC" w:rsidRDefault="00000000">
            <w:r>
              <w:rPr>
                <w:b/>
                <w:bCs/>
                <w:color w:val="0D5257"/>
                <w:sz w:val="18"/>
                <w:szCs w:val="18"/>
              </w:rPr>
              <w:t>SASSO (Dual Purpose)</w:t>
            </w:r>
          </w:p>
        </w:tc>
        <w:tc>
          <w:tcPr>
            <w:tcW w:w="15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12776666" w14:textId="77777777" w:rsidR="009544EC" w:rsidRDefault="00000000">
            <w:r>
              <w:rPr>
                <w:sz w:val="17"/>
                <w:szCs w:val="17"/>
              </w:rPr>
              <w:t>T44, T451A, Ruby, Rainbow</w:t>
            </w:r>
          </w:p>
        </w:tc>
        <w:tc>
          <w:tcPr>
            <w:tcW w:w="13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09A006DD" w14:textId="77777777" w:rsidR="009544EC" w:rsidRDefault="00000000">
            <w:r>
              <w:rPr>
                <w:sz w:val="17"/>
                <w:szCs w:val="17"/>
              </w:rPr>
              <w:t>10–14 weeks</w:t>
            </w:r>
          </w:p>
        </w:tc>
        <w:tc>
          <w:tcPr>
            <w:tcW w:w="14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5B33FB6A" w14:textId="77777777" w:rsidR="009544EC" w:rsidRDefault="00000000">
            <w:r>
              <w:rPr>
                <w:sz w:val="17"/>
                <w:szCs w:val="17"/>
              </w:rPr>
              <w:t>2.0–2.5 kg</w:t>
            </w:r>
          </w:p>
        </w:tc>
        <w:tc>
          <w:tcPr>
            <w:tcW w:w="13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7440F502" w14:textId="77777777" w:rsidR="009544EC" w:rsidRDefault="00000000">
            <w:r>
              <w:rPr>
                <w:sz w:val="17"/>
                <w:szCs w:val="17"/>
              </w:rPr>
              <w:t>150–200/year</w:t>
            </w:r>
          </w:p>
        </w:tc>
        <w:tc>
          <w:tcPr>
            <w:tcW w:w="28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7B045651" w14:textId="77777777" w:rsidR="009544EC" w:rsidRDefault="00000000">
            <w:r>
              <w:rPr>
                <w:sz w:val="17"/>
                <w:szCs w:val="17"/>
              </w:rPr>
              <w:t>Ideal for small farms and free-range. Disease resistant. Superior taste. Lower inputs than broilers. Very popular in West Africa.</w:t>
            </w:r>
          </w:p>
        </w:tc>
      </w:tr>
      <w:tr w:rsidR="009544EC" w14:paraId="0E6DD086" w14:textId="77777777">
        <w:tblPrEx>
          <w:tblCellMar>
            <w:top w:w="0" w:type="dxa"/>
            <w:bottom w:w="0" w:type="dxa"/>
          </w:tblCellMar>
        </w:tblPrEx>
        <w:tc>
          <w:tcPr>
            <w:tcW w:w="17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2321A671" w14:textId="77777777" w:rsidR="009544EC" w:rsidRDefault="00000000">
            <w:r>
              <w:rPr>
                <w:b/>
                <w:bCs/>
                <w:color w:val="0D5257"/>
                <w:sz w:val="18"/>
                <w:szCs w:val="18"/>
              </w:rPr>
              <w:t>Indigenous / Local</w:t>
            </w:r>
          </w:p>
        </w:tc>
        <w:tc>
          <w:tcPr>
            <w:tcW w:w="15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5CFB11CB" w14:textId="77777777" w:rsidR="009544EC" w:rsidRDefault="00000000">
            <w:r>
              <w:rPr>
                <w:sz w:val="17"/>
                <w:szCs w:val="17"/>
              </w:rPr>
              <w:t>Savannah, Forest, Coastal ecotypes (Ghana); local ecotypes (Zambia)</w:t>
            </w:r>
          </w:p>
        </w:tc>
        <w:tc>
          <w:tcPr>
            <w:tcW w:w="13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26E6834C" w14:textId="77777777" w:rsidR="009544EC" w:rsidRDefault="00000000">
            <w:r>
              <w:rPr>
                <w:sz w:val="17"/>
                <w:szCs w:val="17"/>
              </w:rPr>
              <w:t>20–24 weeks</w:t>
            </w:r>
          </w:p>
        </w:tc>
        <w:tc>
          <w:tcPr>
            <w:tcW w:w="14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7447B952" w14:textId="77777777" w:rsidR="009544EC" w:rsidRDefault="00000000">
            <w:r>
              <w:rPr>
                <w:sz w:val="17"/>
                <w:szCs w:val="17"/>
              </w:rPr>
              <w:t>1.0–1.4 kg</w:t>
            </w:r>
          </w:p>
        </w:tc>
        <w:tc>
          <w:tcPr>
            <w:tcW w:w="13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7E9D8043" w14:textId="77777777" w:rsidR="009544EC" w:rsidRDefault="00000000">
            <w:r>
              <w:rPr>
                <w:sz w:val="17"/>
                <w:szCs w:val="17"/>
              </w:rPr>
              <w:t>60–100/year</w:t>
            </w:r>
          </w:p>
        </w:tc>
        <w:tc>
          <w:tcPr>
            <w:tcW w:w="28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7B4E85BE" w14:textId="77777777" w:rsidR="009544EC" w:rsidRDefault="00000000">
            <w:r>
              <w:rPr>
                <w:sz w:val="17"/>
                <w:szCs w:val="17"/>
              </w:rPr>
              <w:t>Subsistence and premium market. Hardy. Minimal inputs. Excellent foragers. Cultural significance. Slower growth.</w:t>
            </w:r>
          </w:p>
        </w:tc>
      </w:tr>
      <w:tr w:rsidR="009544EC" w14:paraId="6D9327DB" w14:textId="77777777">
        <w:tblPrEx>
          <w:tblCellMar>
            <w:top w:w="0" w:type="dxa"/>
            <w:bottom w:w="0" w:type="dxa"/>
          </w:tblCellMar>
        </w:tblPrEx>
        <w:tc>
          <w:tcPr>
            <w:tcW w:w="17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25E559F5" w14:textId="77777777" w:rsidR="009544EC" w:rsidRDefault="00000000">
            <w:r>
              <w:rPr>
                <w:b/>
                <w:bCs/>
                <w:color w:val="0D5257"/>
                <w:sz w:val="18"/>
                <w:szCs w:val="18"/>
              </w:rPr>
              <w:t>Rhode Island Red</w:t>
            </w:r>
          </w:p>
        </w:tc>
        <w:tc>
          <w:tcPr>
            <w:tcW w:w="15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6AB8C519" w14:textId="77777777" w:rsidR="009544EC" w:rsidRDefault="00000000">
            <w:r>
              <w:rPr>
                <w:sz w:val="17"/>
                <w:szCs w:val="17"/>
              </w:rPr>
              <w:t>Rhode Island Red</w:t>
            </w:r>
          </w:p>
        </w:tc>
        <w:tc>
          <w:tcPr>
            <w:tcW w:w="13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4D6E39A8" w14:textId="77777777" w:rsidR="009544EC" w:rsidRDefault="00000000">
            <w:r>
              <w:rPr>
                <w:sz w:val="17"/>
                <w:szCs w:val="17"/>
              </w:rPr>
              <w:t>20 weeks</w:t>
            </w:r>
          </w:p>
        </w:tc>
        <w:tc>
          <w:tcPr>
            <w:tcW w:w="14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18A6B940" w14:textId="77777777" w:rsidR="009544EC" w:rsidRDefault="00000000">
            <w:r>
              <w:rPr>
                <w:sz w:val="17"/>
                <w:szCs w:val="17"/>
              </w:rPr>
              <w:t>2.5–3.8 kg</w:t>
            </w:r>
          </w:p>
        </w:tc>
        <w:tc>
          <w:tcPr>
            <w:tcW w:w="13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4F1D9036" w14:textId="77777777" w:rsidR="009544EC" w:rsidRDefault="00000000">
            <w:r>
              <w:rPr>
                <w:sz w:val="17"/>
                <w:szCs w:val="17"/>
              </w:rPr>
              <w:t>200–300/year</w:t>
            </w:r>
          </w:p>
        </w:tc>
        <w:tc>
          <w:tcPr>
            <w:tcW w:w="2800" w:type="dxa"/>
            <w:tcBorders>
              <w:top w:val="single" w:sz="1" w:space="0" w:color="C0C0C0"/>
              <w:left w:val="single" w:sz="1" w:space="0" w:color="C0C0C0"/>
              <w:bottom w:val="single" w:sz="1" w:space="0" w:color="C0C0C0"/>
              <w:right w:val="single" w:sz="1" w:space="0" w:color="C0C0C0"/>
            </w:tcBorders>
            <w:shd w:val="clear" w:color="auto" w:fill="F4F4F4"/>
            <w:tcMar>
              <w:top w:w="70" w:type="dxa"/>
              <w:left w:w="100" w:type="dxa"/>
              <w:bottom w:w="70" w:type="dxa"/>
              <w:right w:w="100" w:type="dxa"/>
            </w:tcMar>
          </w:tcPr>
          <w:p w14:paraId="3C3237CB" w14:textId="77777777" w:rsidR="009544EC" w:rsidRDefault="00000000">
            <w:r>
              <w:rPr>
                <w:sz w:val="17"/>
                <w:szCs w:val="17"/>
              </w:rPr>
              <w:t>Hardy dual-purpose hybrid. Good for rural/mixed systems. Heat tolerant.</w:t>
            </w:r>
          </w:p>
        </w:tc>
      </w:tr>
      <w:tr w:rsidR="009544EC" w14:paraId="56BDDB16" w14:textId="77777777">
        <w:tblPrEx>
          <w:tblCellMar>
            <w:top w:w="0" w:type="dxa"/>
            <w:bottom w:w="0" w:type="dxa"/>
          </w:tblCellMar>
        </w:tblPrEx>
        <w:tc>
          <w:tcPr>
            <w:tcW w:w="17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416CF6D8" w14:textId="77777777" w:rsidR="009544EC" w:rsidRDefault="00000000">
            <w:r>
              <w:rPr>
                <w:b/>
                <w:bCs/>
                <w:color w:val="0D5257"/>
                <w:sz w:val="18"/>
                <w:szCs w:val="18"/>
              </w:rPr>
              <w:t>Potchefstroom Koekoek</w:t>
            </w:r>
          </w:p>
        </w:tc>
        <w:tc>
          <w:tcPr>
            <w:tcW w:w="15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0C4680BB" w14:textId="77777777" w:rsidR="009544EC" w:rsidRDefault="00000000">
            <w:r>
              <w:rPr>
                <w:sz w:val="17"/>
                <w:szCs w:val="17"/>
              </w:rPr>
              <w:t>Potchefstroom Koekoek</w:t>
            </w:r>
          </w:p>
        </w:tc>
        <w:tc>
          <w:tcPr>
            <w:tcW w:w="13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07C54B9F" w14:textId="77777777" w:rsidR="009544EC" w:rsidRDefault="00000000">
            <w:r>
              <w:rPr>
                <w:sz w:val="17"/>
                <w:szCs w:val="17"/>
              </w:rPr>
              <w:t>20–22 weeks</w:t>
            </w:r>
          </w:p>
        </w:tc>
        <w:tc>
          <w:tcPr>
            <w:tcW w:w="14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36F2C364" w14:textId="77777777" w:rsidR="009544EC" w:rsidRDefault="00000000">
            <w:r>
              <w:rPr>
                <w:sz w:val="17"/>
                <w:szCs w:val="17"/>
              </w:rPr>
              <w:t>2.0–3.0 kg</w:t>
            </w:r>
          </w:p>
        </w:tc>
        <w:tc>
          <w:tcPr>
            <w:tcW w:w="13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1A3EA8C0" w14:textId="77777777" w:rsidR="009544EC" w:rsidRDefault="00000000">
            <w:r>
              <w:rPr>
                <w:sz w:val="17"/>
                <w:szCs w:val="17"/>
              </w:rPr>
              <w:t>160–200/year</w:t>
            </w:r>
          </w:p>
        </w:tc>
        <w:tc>
          <w:tcPr>
            <w:tcW w:w="2800" w:type="dxa"/>
            <w:tcBorders>
              <w:top w:val="single" w:sz="1" w:space="0" w:color="C0C0C0"/>
              <w:left w:val="single" w:sz="1" w:space="0" w:color="C0C0C0"/>
              <w:bottom w:val="single" w:sz="1" w:space="0" w:color="C0C0C0"/>
              <w:right w:val="single" w:sz="1" w:space="0" w:color="C0C0C0"/>
            </w:tcBorders>
            <w:shd w:val="clear" w:color="auto" w:fill="FFFFFF"/>
            <w:tcMar>
              <w:top w:w="70" w:type="dxa"/>
              <w:left w:w="100" w:type="dxa"/>
              <w:bottom w:w="70" w:type="dxa"/>
              <w:right w:w="100" w:type="dxa"/>
            </w:tcMar>
          </w:tcPr>
          <w:p w14:paraId="70DC83EC" w14:textId="77777777" w:rsidR="009544EC" w:rsidRDefault="00000000">
            <w:r>
              <w:rPr>
                <w:sz w:val="17"/>
                <w:szCs w:val="17"/>
              </w:rPr>
              <w:t>Southern African dual-purpose. Good in free-range and confinement. Climate hardy.</w:t>
            </w:r>
          </w:p>
        </w:tc>
      </w:tr>
    </w:tbl>
    <w:p w14:paraId="4C8AB9A0" w14:textId="77777777" w:rsidR="009544EC" w:rsidRDefault="009544EC">
      <w:pPr>
        <w:spacing w:before="100"/>
      </w:pPr>
    </w:p>
    <w:p w14:paraId="010018C7" w14:textId="77777777" w:rsidR="009544EC" w:rsidRDefault="00000000">
      <w:pPr>
        <w:pStyle w:val="Heading2"/>
        <w:pBdr>
          <w:bottom w:val="single" w:sz="4" w:space="3" w:color="C8920A"/>
        </w:pBdr>
      </w:pPr>
      <w:r>
        <w:t>3.1  Layer Breeds in Detail</w:t>
      </w:r>
    </w:p>
    <w:p w14:paraId="7BC3421C" w14:textId="77777777" w:rsidR="009544EC" w:rsidRDefault="00000000">
      <w:pPr>
        <w:pStyle w:val="Heading3"/>
      </w:pPr>
      <w:r>
        <w:t>ISA Brown</w:t>
      </w:r>
    </w:p>
    <w:p w14:paraId="0CCC38BE" w14:textId="77777777" w:rsidR="009544EC" w:rsidRDefault="00000000">
      <w:pPr>
        <w:spacing w:before="50" w:after="50"/>
      </w:pPr>
      <w:r>
        <w:t>The ISA Brown is the most widely used commercial layer globally. It produces up to 500 eggs per production cycle with excellent feed conversion efficiency. Eggs weigh 60–65g with golden brown shells. It adapts well to different climates and is widely available from multiple suppliers across Ghana and West Africa.</w:t>
      </w:r>
    </w:p>
    <w:p w14:paraId="11A986C0" w14:textId="77777777" w:rsidR="009544EC" w:rsidRDefault="00000000">
      <w:pPr>
        <w:pStyle w:val="Heading3"/>
      </w:pPr>
      <w:r>
        <w:t>Lohmann Brown Classic</w:t>
      </w:r>
    </w:p>
    <w:p w14:paraId="2FA3304B" w14:textId="77777777" w:rsidR="009544EC" w:rsidRDefault="00000000">
      <w:pPr>
        <w:spacing w:before="50" w:after="50"/>
      </w:pPr>
      <w:r>
        <w:t>A cross of Rhode Island Red and White Rock, producing up to 320 brown eggs per year. It has a calm, friendly temperament and performs well in cages, deep litter, and free-range systems. Available through Kuipers Breeders and other suppliers in Ghana.</w:t>
      </w:r>
    </w:p>
    <w:p w14:paraId="22807E19" w14:textId="77777777" w:rsidR="009544EC" w:rsidRDefault="00000000">
      <w:pPr>
        <w:pStyle w:val="Heading3"/>
      </w:pPr>
      <w:r>
        <w:t>Hy-Line Brown</w:t>
      </w:r>
    </w:p>
    <w:p w14:paraId="3672382F" w14:textId="77777777" w:rsidR="009544EC" w:rsidRDefault="00000000">
      <w:pPr>
        <w:spacing w:before="50" w:after="50"/>
      </w:pPr>
      <w:r>
        <w:t>Capable of producing over 480 brown eggs and continuing production to 100 weeks of age. Early maturity, excellent feed efficiency, and robust adaptability make it popular in Ghanaian commercial operations.</w:t>
      </w:r>
    </w:p>
    <w:p w14:paraId="56E23844" w14:textId="77777777" w:rsidR="009544EC" w:rsidRDefault="009544EC">
      <w:pPr>
        <w:spacing w:before="80"/>
      </w:pPr>
    </w:p>
    <w:p w14:paraId="3F9576B3" w14:textId="77777777" w:rsidR="009544EC" w:rsidRDefault="00000000">
      <w:pPr>
        <w:pStyle w:val="Heading2"/>
        <w:pBdr>
          <w:bottom w:val="single" w:sz="4" w:space="3" w:color="C8920A"/>
        </w:pBdr>
      </w:pPr>
      <w:r>
        <w:t>3.2  Broiler Breeds in Detail</w:t>
      </w:r>
    </w:p>
    <w:p w14:paraId="63F77D61" w14:textId="77777777" w:rsidR="009544EC" w:rsidRDefault="00000000">
      <w:pPr>
        <w:pStyle w:val="Heading3"/>
      </w:pPr>
      <w:r>
        <w:t>Cobb 500</w:t>
      </w:r>
    </w:p>
    <w:p w14:paraId="2891CF9A" w14:textId="77777777" w:rsidR="009544EC" w:rsidRDefault="00000000">
      <w:pPr>
        <w:spacing w:before="50" w:after="50"/>
      </w:pPr>
      <w:r>
        <w:t>Reaches 2 kg in 42 days under optimal conditions. The Cobb 500 has excellent feed conversion ratio, superior breast meat yield, and is considered the most profitable broiler strain in multiple African comparative studies. Starter feed: 22–24% protein (0–3 weeks); Grower: 20–22% (3–6 weeks); Finisher: 18–20% (6+ weeks).</w:t>
      </w:r>
    </w:p>
    <w:p w14:paraId="7CD606DB" w14:textId="77777777" w:rsidR="009544EC" w:rsidRDefault="00000000">
      <w:pPr>
        <w:pStyle w:val="Heading3"/>
      </w:pPr>
      <w:r>
        <w:t>Ross 308 / Ross 708</w:t>
      </w:r>
    </w:p>
    <w:p w14:paraId="39D1FD70" w14:textId="77777777" w:rsidR="009544EC" w:rsidRDefault="00000000">
      <w:pPr>
        <w:spacing w:before="50" w:after="50"/>
      </w:pPr>
      <w:r>
        <w:t>Rapid growth with high meat-to-bone ratio and excellent breast meat production. Preferred for frozen chicken processing and barbecue markets due to lean meat. Efficient feed conversion and proven performance across African conditions.</w:t>
      </w:r>
    </w:p>
    <w:p w14:paraId="47F49185" w14:textId="77777777" w:rsidR="009544EC" w:rsidRDefault="009544EC">
      <w:pPr>
        <w:spacing w:before="80"/>
      </w:pPr>
    </w:p>
    <w:p w14:paraId="0C7F815F" w14:textId="77777777" w:rsidR="009544EC" w:rsidRDefault="00000000">
      <w:pPr>
        <w:pStyle w:val="Heading2"/>
        <w:pBdr>
          <w:bottom w:val="single" w:sz="4" w:space="3" w:color="C8920A"/>
        </w:pBdr>
      </w:pPr>
      <w:r>
        <w:t>3.3  SASSO Dual-Purpose Breeds</w:t>
      </w:r>
    </w:p>
    <w:p w14:paraId="1292DC20" w14:textId="77777777" w:rsidR="009544EC" w:rsidRDefault="00000000">
      <w:pPr>
        <w:spacing w:before="50" w:after="50"/>
      </w:pPr>
      <w:r>
        <w:t>SASSO (Selection Avicole de la Sarthe et du Sud-Ouest) birds originate from France (Hendrix Genetics) and are specifically developed for African and tropical conditions. They are colored, slow-growing birds with multi-colored plumage, superior disease resistance, and lower feed requirements than commercial broilers. Varieties include T44, T451A, Ruby, and Rainbow. Their traditional appearance and superior taste command premium prices at local markets.</w:t>
      </w:r>
    </w:p>
    <w:p w14:paraId="27137D76" w14:textId="77777777" w:rsidR="009544EC" w:rsidRDefault="009544EC">
      <w:pPr>
        <w:spacing w:before="80"/>
      </w:pPr>
    </w:p>
    <w:p w14:paraId="31C0D66F" w14:textId="77777777" w:rsidR="009544EC" w:rsidRDefault="00000000">
      <w:pPr>
        <w:pStyle w:val="Heading2"/>
        <w:pBdr>
          <w:bottom w:val="single" w:sz="4" w:space="3" w:color="C8920A"/>
        </w:pBdr>
      </w:pPr>
      <w:r>
        <w:t>3.4  Indigenous African Breeds</w:t>
      </w:r>
    </w:p>
    <w:p w14:paraId="4DEF2D80" w14:textId="77777777" w:rsidR="009544EC" w:rsidRDefault="00000000">
      <w:pPr>
        <w:spacing w:before="50" w:after="50"/>
      </w:pPr>
      <w:r>
        <w:t>Indigenous chickens make up the majority of poultry in sub-Saharan Africa. In Ghana, three main ecotypes exist: the Interior Savannah (heaviest, 1.23–1.40 kg; highest genetic diversity), Forest (medium-sized; forest zone adaptation), and Coastal Savannah (heat tolerant; good foragers). These breeds have evolved over centuries to thrive in local conditions with minimal inputs.</w:t>
      </w:r>
    </w:p>
    <w:p w14:paraId="6BB164C9" w14:textId="77777777" w:rsidR="009544EC" w:rsidRDefault="009544E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7C873C26"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157A7E"/>
            <w:tcMar>
              <w:top w:w="100" w:type="dxa"/>
              <w:left w:w="160" w:type="dxa"/>
              <w:bottom w:w="100" w:type="dxa"/>
              <w:right w:w="160" w:type="dxa"/>
            </w:tcMar>
          </w:tcPr>
          <w:p w14:paraId="0F745255" w14:textId="77777777" w:rsidR="009544EC" w:rsidRDefault="00000000">
            <w:r>
              <w:rPr>
                <w:b/>
                <w:bCs/>
                <w:color w:val="FFFFFF"/>
              </w:rPr>
              <w:t>Advantages of Indigenous Breeds</w:t>
            </w:r>
          </w:p>
        </w:tc>
      </w:tr>
      <w:tr w:rsidR="009544EC" w14:paraId="19957ADA"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6B1B83A0" w14:textId="77777777" w:rsidR="009544EC" w:rsidRDefault="00000000">
            <w:pPr>
              <w:pStyle w:val="ListParagraph"/>
              <w:numPr>
                <w:ilvl w:val="0"/>
                <w:numId w:val="2"/>
              </w:numPr>
              <w:spacing w:before="25" w:after="25"/>
            </w:pPr>
            <w:r>
              <w:rPr>
                <w:sz w:val="20"/>
                <w:szCs w:val="20"/>
              </w:rPr>
              <w:t>Excellent foraging ability — minimal feed costs in extensive systems</w:t>
            </w:r>
          </w:p>
        </w:tc>
      </w:tr>
      <w:tr w:rsidR="009544EC" w14:paraId="2FB97480"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1696BC10" w14:textId="77777777" w:rsidR="009544EC" w:rsidRDefault="00000000">
            <w:pPr>
              <w:pStyle w:val="ListParagraph"/>
              <w:numPr>
                <w:ilvl w:val="0"/>
                <w:numId w:val="2"/>
              </w:numPr>
              <w:spacing w:before="25" w:after="25"/>
            </w:pPr>
            <w:r>
              <w:rPr>
                <w:sz w:val="20"/>
                <w:szCs w:val="20"/>
              </w:rPr>
              <w:t>Natural disease resistance developed over generations</w:t>
            </w:r>
          </w:p>
        </w:tc>
      </w:tr>
      <w:tr w:rsidR="009544EC" w14:paraId="2438ADC8"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78B71F4C" w14:textId="77777777" w:rsidR="009544EC" w:rsidRDefault="00000000">
            <w:pPr>
              <w:pStyle w:val="ListParagraph"/>
              <w:numPr>
                <w:ilvl w:val="0"/>
                <w:numId w:val="2"/>
              </w:numPr>
              <w:spacing w:before="25" w:after="25"/>
            </w:pPr>
            <w:r>
              <w:rPr>
                <w:sz w:val="20"/>
                <w:szCs w:val="20"/>
              </w:rPr>
              <w:t>Heat tolerance and climate adaptability</w:t>
            </w:r>
          </w:p>
        </w:tc>
      </w:tr>
      <w:tr w:rsidR="009544EC" w14:paraId="2E3B8E05"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2D6F9F35" w14:textId="77777777" w:rsidR="009544EC" w:rsidRDefault="00000000">
            <w:pPr>
              <w:pStyle w:val="ListParagraph"/>
              <w:numPr>
                <w:ilvl w:val="0"/>
                <w:numId w:val="2"/>
              </w:numPr>
              <w:spacing w:before="25" w:after="25"/>
            </w:pPr>
            <w:r>
              <w:rPr>
                <w:sz w:val="20"/>
                <w:szCs w:val="20"/>
              </w:rPr>
              <w:t>Natural breeding and brooding ability</w:t>
            </w:r>
          </w:p>
        </w:tc>
      </w:tr>
      <w:tr w:rsidR="009544EC" w14:paraId="28206BD4"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3DC42085" w14:textId="77777777" w:rsidR="009544EC" w:rsidRDefault="00000000">
            <w:pPr>
              <w:pStyle w:val="ListParagraph"/>
              <w:numPr>
                <w:ilvl w:val="0"/>
                <w:numId w:val="2"/>
              </w:numPr>
              <w:spacing w:before="25" w:after="25"/>
            </w:pPr>
            <w:r>
              <w:rPr>
                <w:sz w:val="20"/>
                <w:szCs w:val="20"/>
              </w:rPr>
              <w:t>Superior meat flavor — commands premium prices at local markets</w:t>
            </w:r>
          </w:p>
        </w:tc>
      </w:tr>
      <w:tr w:rsidR="009544EC" w14:paraId="5D7E20EC"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7ED571DD" w14:textId="77777777" w:rsidR="009544EC" w:rsidRDefault="00000000">
            <w:pPr>
              <w:pStyle w:val="ListParagraph"/>
              <w:numPr>
                <w:ilvl w:val="0"/>
                <w:numId w:val="2"/>
              </w:numPr>
              <w:spacing w:before="25" w:after="25"/>
            </w:pPr>
            <w:r>
              <w:rPr>
                <w:sz w:val="20"/>
                <w:szCs w:val="20"/>
              </w:rPr>
              <w:t>Cultural and social significance in communities</w:t>
            </w:r>
          </w:p>
        </w:tc>
      </w:tr>
      <w:tr w:rsidR="009544EC" w14:paraId="0A80682E"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4AC1DE77" w14:textId="77777777" w:rsidR="009544EC" w:rsidRDefault="00000000">
            <w:pPr>
              <w:pStyle w:val="ListParagraph"/>
              <w:numPr>
                <w:ilvl w:val="0"/>
                <w:numId w:val="2"/>
              </w:numPr>
              <w:spacing w:before="25" w:after="25"/>
            </w:pPr>
            <w:r>
              <w:rPr>
                <w:sz w:val="20"/>
                <w:szCs w:val="20"/>
              </w:rPr>
              <w:t>Survival ability during food scarcity periods</w:t>
            </w:r>
          </w:p>
        </w:tc>
      </w:tr>
    </w:tbl>
    <w:p w14:paraId="7B29643B" w14:textId="77777777" w:rsidR="009544EC" w:rsidRDefault="009544E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0BFED8A9"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157A7E"/>
            <w:tcMar>
              <w:top w:w="100" w:type="dxa"/>
              <w:left w:w="160" w:type="dxa"/>
              <w:bottom w:w="100" w:type="dxa"/>
              <w:right w:w="160" w:type="dxa"/>
            </w:tcMar>
          </w:tcPr>
          <w:p w14:paraId="7DF71C1F" w14:textId="77777777" w:rsidR="009544EC" w:rsidRDefault="00000000">
            <w:r>
              <w:rPr>
                <w:b/>
                <w:bCs/>
                <w:color w:val="FFFFFF"/>
              </w:rPr>
              <w:t>Limitations of Indigenous Breeds (and how to address them)</w:t>
            </w:r>
          </w:p>
        </w:tc>
      </w:tr>
      <w:tr w:rsidR="009544EC" w14:paraId="56BF73AE"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4ACA8790" w14:textId="77777777" w:rsidR="009544EC" w:rsidRDefault="00000000">
            <w:pPr>
              <w:pStyle w:val="ListParagraph"/>
              <w:numPr>
                <w:ilvl w:val="0"/>
                <w:numId w:val="2"/>
              </w:numPr>
              <w:spacing w:before="25" w:after="25"/>
            </w:pPr>
            <w:r>
              <w:rPr>
                <w:sz w:val="20"/>
                <w:szCs w:val="20"/>
              </w:rPr>
              <w:t>Low egg production (60–100 eggs/year) — can be improved with better nutrition and housing</w:t>
            </w:r>
          </w:p>
        </w:tc>
      </w:tr>
      <w:tr w:rsidR="009544EC" w14:paraId="03A1457B"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09C5C849" w14:textId="77777777" w:rsidR="009544EC" w:rsidRDefault="00000000">
            <w:pPr>
              <w:pStyle w:val="ListParagraph"/>
              <w:numPr>
                <w:ilvl w:val="0"/>
                <w:numId w:val="2"/>
              </w:numPr>
              <w:spacing w:before="25" w:after="25"/>
            </w:pPr>
            <w:r>
              <w:rPr>
                <w:sz w:val="20"/>
                <w:szCs w:val="20"/>
              </w:rPr>
              <w:t>Slow growth rate (5–6 months to maturity) — crossbreeding with SASSO can improve</w:t>
            </w:r>
          </w:p>
        </w:tc>
      </w:tr>
      <w:tr w:rsidR="009544EC" w14:paraId="78E77E99"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5CF3328F" w14:textId="77777777" w:rsidR="009544EC" w:rsidRDefault="00000000">
            <w:pPr>
              <w:pStyle w:val="ListParagraph"/>
              <w:numPr>
                <w:ilvl w:val="0"/>
                <w:numId w:val="2"/>
              </w:numPr>
              <w:spacing w:before="25" w:after="25"/>
            </w:pPr>
            <w:r>
              <w:rPr>
                <w:sz w:val="20"/>
                <w:szCs w:val="20"/>
              </w:rPr>
              <w:t>Small body size (1.0–1.4 kg) — improved feeding increases carcass weight</w:t>
            </w:r>
          </w:p>
        </w:tc>
      </w:tr>
      <w:tr w:rsidR="009544EC" w14:paraId="234DC1DB"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63F0ADF0" w14:textId="77777777" w:rsidR="009544EC" w:rsidRDefault="00000000">
            <w:pPr>
              <w:pStyle w:val="ListParagraph"/>
              <w:numPr>
                <w:ilvl w:val="0"/>
                <w:numId w:val="2"/>
              </w:numPr>
              <w:spacing w:before="25" w:after="25"/>
            </w:pPr>
            <w:r>
              <w:rPr>
                <w:sz w:val="20"/>
                <w:szCs w:val="20"/>
              </w:rPr>
              <w:t>High chick mortality without intervention — provide brooding support</w:t>
            </w:r>
          </w:p>
        </w:tc>
      </w:tr>
      <w:tr w:rsidR="009544EC" w14:paraId="5E06C099"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7912B716" w14:textId="77777777" w:rsidR="009544EC" w:rsidRDefault="00000000">
            <w:pPr>
              <w:pStyle w:val="ListParagraph"/>
              <w:numPr>
                <w:ilvl w:val="0"/>
                <w:numId w:val="2"/>
              </w:numPr>
              <w:spacing w:before="25" w:after="25"/>
            </w:pPr>
            <w:r>
              <w:rPr>
                <w:sz w:val="20"/>
                <w:szCs w:val="20"/>
              </w:rPr>
              <w:t>Susceptibility to predation — improve night housing and confinement</w:t>
            </w:r>
          </w:p>
        </w:tc>
      </w:tr>
    </w:tbl>
    <w:p w14:paraId="4417A64B" w14:textId="77777777" w:rsidR="009544EC" w:rsidRDefault="009544EC">
      <w:pPr>
        <w:spacing w:before="200"/>
      </w:pPr>
    </w:p>
    <w:p w14:paraId="5A53569F" w14:textId="77777777" w:rsidR="009544EC" w:rsidRDefault="00000000">
      <w:pPr>
        <w:pStyle w:val="Heading1"/>
        <w:shd w:val="clear" w:color="auto" w:fill="0D5257"/>
        <w:ind w:left="160" w:right="160"/>
      </w:pPr>
      <w:r>
        <w:t>4.  DUCK BREEDS FOR AFRICA</w:t>
      </w:r>
    </w:p>
    <w:p w14:paraId="4A2F07A0" w14:textId="77777777" w:rsidR="009544EC" w:rsidRDefault="009544EC">
      <w:pPr>
        <w:spacing w:before="80"/>
      </w:pPr>
    </w:p>
    <w:p w14:paraId="09445441" w14:textId="77777777" w:rsidR="009544EC" w:rsidRDefault="00000000">
      <w:pPr>
        <w:spacing w:before="50" w:after="50"/>
      </w:pPr>
      <w:r>
        <w:t>Duck farming offers significant opportunities in Africa, particularly in West Africa. Ducks are hardy, excellent foragers, require minimal housing, and are resistant to many diseases that affect chickens. The Muscovy duck is the most popular breed in Ghana and West Africa.</w:t>
      </w:r>
    </w:p>
    <w:p w14:paraId="1D60EDE6"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01E2E997"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2A935172" w14:textId="77777777" w:rsidR="009544EC" w:rsidRDefault="00000000">
            <w:r>
              <w:rPr>
                <w:b/>
                <w:bCs/>
                <w:color w:val="FFFFFF"/>
                <w:sz w:val="20"/>
                <w:szCs w:val="20"/>
              </w:rPr>
              <w:t>Breed</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70A8416D" w14:textId="77777777" w:rsidR="009544EC" w:rsidRDefault="00000000">
            <w:r>
              <w:rPr>
                <w:b/>
                <w:bCs/>
                <w:color w:val="FFFFFF"/>
                <w:sz w:val="20"/>
                <w:szCs w:val="20"/>
              </w:rPr>
              <w:t>Key Characteristics</w:t>
            </w:r>
          </w:p>
        </w:tc>
      </w:tr>
      <w:tr w:rsidR="009544EC" w14:paraId="5298AFB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927E40C" w14:textId="77777777" w:rsidR="009544EC" w:rsidRDefault="00000000">
            <w:r>
              <w:rPr>
                <w:b/>
                <w:bCs/>
                <w:color w:val="0D5257"/>
                <w:sz w:val="20"/>
                <w:szCs w:val="20"/>
              </w:rPr>
              <w:t>Muscovy Duck</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A64A849" w14:textId="77777777" w:rsidR="009544EC" w:rsidRDefault="00000000">
            <w:r>
              <w:rPr>
                <w:sz w:val="20"/>
                <w:szCs w:val="20"/>
              </w:rPr>
              <w:t>Dual purpose (meat + eggs). Drakes: 2.7–4.5 kg; Ducks: 1.5–2.0 kg. 60–125 eggs/year. Market age 10–14 weeks. Hardy, quiet, excellent forager. Lean meat. Most popular in Ghana.</w:t>
            </w:r>
          </w:p>
        </w:tc>
      </w:tr>
      <w:tr w:rsidR="009544EC" w14:paraId="159C79B9"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69AE0D8" w14:textId="77777777" w:rsidR="009544EC" w:rsidRDefault="00000000">
            <w:r>
              <w:rPr>
                <w:b/>
                <w:bCs/>
                <w:color w:val="0D5257"/>
                <w:sz w:val="20"/>
                <w:szCs w:val="20"/>
              </w:rPr>
              <w:t>Pekin Duck</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EB0899F" w14:textId="77777777" w:rsidR="009544EC" w:rsidRDefault="00000000">
            <w:r>
              <w:rPr>
                <w:sz w:val="20"/>
                <w:szCs w:val="20"/>
              </w:rPr>
              <w:t>Meat + eggs. Adult: 3.6–5.0 kg. 200+ eggs/year. Market age 7–8 weeks. Fast growth, white plumage. Most popular commercial breed worldwide.</w:t>
            </w:r>
          </w:p>
        </w:tc>
      </w:tr>
      <w:tr w:rsidR="009544EC" w14:paraId="62038BD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EF66355" w14:textId="77777777" w:rsidR="009544EC" w:rsidRDefault="00000000">
            <w:r>
              <w:rPr>
                <w:b/>
                <w:bCs/>
                <w:color w:val="0D5257"/>
                <w:sz w:val="20"/>
                <w:szCs w:val="20"/>
              </w:rPr>
              <w:t>Khaki Campbell</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D4D8567" w14:textId="77777777" w:rsidR="009544EC" w:rsidRDefault="00000000">
            <w:r>
              <w:rPr>
                <w:sz w:val="20"/>
                <w:szCs w:val="20"/>
              </w:rPr>
              <w:t>Egg specialist. Light: 1.8–2.0 kg. 300–340 eggs/year — world record 365 eggs in 365 days! Khaki brown plumage. Active forager. Hardy in heat and cold.</w:t>
            </w:r>
          </w:p>
        </w:tc>
      </w:tr>
      <w:tr w:rsidR="009544EC" w14:paraId="53ECA7F5"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D19C07B" w14:textId="77777777" w:rsidR="009544EC" w:rsidRDefault="00000000">
            <w:r>
              <w:rPr>
                <w:b/>
                <w:bCs/>
                <w:color w:val="0D5257"/>
                <w:sz w:val="20"/>
                <w:szCs w:val="20"/>
              </w:rPr>
              <w:t>Indian Runner</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FF9F9B0" w14:textId="77777777" w:rsidR="009544EC" w:rsidRDefault="00000000">
            <w:r>
              <w:rPr>
                <w:sz w:val="20"/>
                <w:szCs w:val="20"/>
              </w:rPr>
              <w:t>Egg production. Light: 1.6–2.3 kg. 200–300 eggs/year. Distinctive upright posture. Excellent layer. Good for pest control.</w:t>
            </w:r>
          </w:p>
        </w:tc>
      </w:tr>
      <w:tr w:rsidR="009544EC" w14:paraId="183C9B0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8F445BC" w14:textId="77777777" w:rsidR="009544EC" w:rsidRDefault="00000000">
            <w:r>
              <w:rPr>
                <w:b/>
                <w:bCs/>
                <w:color w:val="0D5257"/>
                <w:sz w:val="20"/>
                <w:szCs w:val="20"/>
              </w:rPr>
              <w:t>Swedish Blue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E240E13" w14:textId="77777777" w:rsidR="009544EC" w:rsidRDefault="00000000">
            <w:r>
              <w:rPr>
                <w:sz w:val="20"/>
                <w:szCs w:val="20"/>
              </w:rPr>
              <w:t>Dual purpose. Medium: 2.7–3.6 kg. 150–200 eggs/year. Calm temperament. Good meat and egg production.</w:t>
            </w:r>
          </w:p>
        </w:tc>
      </w:tr>
      <w:tr w:rsidR="009544EC" w14:paraId="4CF47BA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8148195" w14:textId="77777777" w:rsidR="009544EC" w:rsidRDefault="00000000">
            <w:r>
              <w:rPr>
                <w:b/>
                <w:bCs/>
                <w:color w:val="0D5257"/>
                <w:sz w:val="20"/>
                <w:szCs w:val="20"/>
              </w:rPr>
              <w:t>Local / Mallard types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5BC1EBF" w14:textId="77777777" w:rsidR="009544EC" w:rsidRDefault="00000000">
            <w:r>
              <w:rPr>
                <w:sz w:val="20"/>
                <w:szCs w:val="20"/>
              </w:rPr>
              <w:t>Hardy forager. Small: 0.9–1.6 kg. 60–150 eggs/year. Excellent forager. Low inputs.</w:t>
            </w:r>
          </w:p>
        </w:tc>
      </w:tr>
    </w:tbl>
    <w:p w14:paraId="5A3774E0" w14:textId="77777777" w:rsidR="009544EC" w:rsidRDefault="009544EC">
      <w:pPr>
        <w:spacing w:before="100"/>
      </w:pPr>
    </w:p>
    <w:p w14:paraId="1C8BA7B8" w14:textId="77777777" w:rsidR="009544EC" w:rsidRDefault="00000000">
      <w:pPr>
        <w:pStyle w:val="Heading2"/>
        <w:pBdr>
          <w:bottom w:val="single" w:sz="4" w:space="3" w:color="C8920A"/>
        </w:pBdr>
      </w:pPr>
      <w:r>
        <w:t>4.1  Muscovy Duck — Special Focus</w:t>
      </w:r>
    </w:p>
    <w:p w14:paraId="34ADF85D" w14:textId="77777777" w:rsidR="009544EC" w:rsidRDefault="00000000">
      <w:pPr>
        <w:spacing w:before="50" w:after="50"/>
      </w:pPr>
      <w:r>
        <w:t>The Muscovy is the most popular duck breed in Ghana and across West Africa due to its exceptional hardiness and adaptability. Key features include:</w:t>
      </w:r>
    </w:p>
    <w:p w14:paraId="111DDC4F" w14:textId="77777777" w:rsidR="009544EC" w:rsidRDefault="00000000">
      <w:pPr>
        <w:pStyle w:val="ListParagraph"/>
        <w:numPr>
          <w:ilvl w:val="0"/>
          <w:numId w:val="2"/>
        </w:numPr>
        <w:spacing w:before="35" w:after="35"/>
      </w:pPr>
      <w:r>
        <w:t>Not picky about housing — a simple, dry, safe shelter is sufficient</w:t>
      </w:r>
    </w:p>
    <w:p w14:paraId="419971FB" w14:textId="77777777" w:rsidR="009544EC" w:rsidRDefault="00000000">
      <w:pPr>
        <w:pStyle w:val="ListParagraph"/>
        <w:numPr>
          <w:ilvl w:val="0"/>
          <w:numId w:val="2"/>
        </w:numPr>
        <w:spacing w:before="35" w:after="35"/>
      </w:pPr>
      <w:r>
        <w:t>Disease resistant — minimal health problems under normal conditions</w:t>
      </w:r>
    </w:p>
    <w:p w14:paraId="36B67543" w14:textId="77777777" w:rsidR="009544EC" w:rsidRDefault="00000000">
      <w:pPr>
        <w:pStyle w:val="ListParagraph"/>
        <w:numPr>
          <w:ilvl w:val="0"/>
          <w:numId w:val="2"/>
        </w:numPr>
        <w:spacing w:before="35" w:after="35"/>
      </w:pPr>
      <w:r>
        <w:t>Excellent foragers — consume insects, termites, snails, cockroaches, and grasshoppers</w:t>
      </w:r>
    </w:p>
    <w:p w14:paraId="10BD6555" w14:textId="77777777" w:rsidR="009544EC" w:rsidRDefault="00000000">
      <w:pPr>
        <w:pStyle w:val="ListParagraph"/>
        <w:numPr>
          <w:ilvl w:val="0"/>
          <w:numId w:val="2"/>
        </w:numPr>
        <w:spacing w:before="35" w:after="35"/>
      </w:pPr>
      <w:r>
        <w:t>Natural brooders: 2–3 broods per year; incubation period is 35 days (longer than other ducks)</w:t>
      </w:r>
    </w:p>
    <w:p w14:paraId="4CE52720" w14:textId="77777777" w:rsidR="009544EC" w:rsidRDefault="00000000">
      <w:pPr>
        <w:pStyle w:val="ListParagraph"/>
        <w:numPr>
          <w:ilvl w:val="0"/>
          <w:numId w:val="2"/>
        </w:numPr>
        <w:spacing w:before="35" w:after="35"/>
      </w:pPr>
      <w:r>
        <w:t>Lean meat with a taste similar to steak; 70–71% dressing percentage in males</w:t>
      </w:r>
    </w:p>
    <w:p w14:paraId="0E1AC7C7" w14:textId="77777777" w:rsidR="009544EC" w:rsidRDefault="00000000">
      <w:pPr>
        <w:pStyle w:val="ListParagraph"/>
        <w:numPr>
          <w:ilvl w:val="0"/>
          <w:numId w:val="2"/>
        </w:numPr>
        <w:spacing w:before="35" w:after="35"/>
      </w:pPr>
      <w:r>
        <w:t>Can be left unsupervised for periods — low management intensity</w:t>
      </w:r>
    </w:p>
    <w:p w14:paraId="346EC5E8" w14:textId="77777777" w:rsidR="009544EC" w:rsidRDefault="00000000">
      <w:pPr>
        <w:pStyle w:val="ListParagraph"/>
        <w:numPr>
          <w:ilvl w:val="0"/>
          <w:numId w:val="2"/>
        </w:numPr>
        <w:spacing w:before="35" w:after="35"/>
      </w:pPr>
      <w:r>
        <w:t>Ducks need access to water for mating and fertile egg production</w:t>
      </w:r>
    </w:p>
    <w:p w14:paraId="18AB19FE" w14:textId="77777777" w:rsidR="009544EC" w:rsidRDefault="009544EC">
      <w:pPr>
        <w:spacing w:before="200"/>
      </w:pPr>
    </w:p>
    <w:p w14:paraId="7710EE67" w14:textId="77777777" w:rsidR="009544EC" w:rsidRDefault="00000000">
      <w:r>
        <w:br w:type="page"/>
      </w:r>
    </w:p>
    <w:p w14:paraId="5F96CA0C" w14:textId="77777777" w:rsidR="009544EC" w:rsidRDefault="00000000">
      <w:pPr>
        <w:pStyle w:val="Heading1"/>
        <w:shd w:val="clear" w:color="auto" w:fill="0D5257"/>
        <w:ind w:left="160" w:right="160"/>
      </w:pPr>
      <w:r>
        <w:t>5.  PRODUCTION SYSTEMS</w:t>
      </w:r>
    </w:p>
    <w:p w14:paraId="36D2061A"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485F76EB"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240E1D2" w14:textId="77777777" w:rsidR="009544EC" w:rsidRDefault="00000000">
            <w:r>
              <w:rPr>
                <w:b/>
                <w:bCs/>
                <w:color w:val="FFFFFF"/>
                <w:sz w:val="20"/>
                <w:szCs w:val="20"/>
              </w:rPr>
              <w:t>System</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7E240EFA" w14:textId="77777777" w:rsidR="009544EC" w:rsidRDefault="00000000">
            <w:r>
              <w:rPr>
                <w:b/>
                <w:bCs/>
                <w:color w:val="FFFFFF"/>
                <w:sz w:val="20"/>
                <w:szCs w:val="20"/>
              </w:rPr>
              <w:t>Description &amp; Best Use</w:t>
            </w:r>
          </w:p>
        </w:tc>
      </w:tr>
      <w:tr w:rsidR="009544EC" w14:paraId="1D3940E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161F701" w14:textId="77777777" w:rsidR="009544EC" w:rsidRDefault="00000000">
            <w:r>
              <w:rPr>
                <w:b/>
                <w:bCs/>
                <w:color w:val="0D5257"/>
                <w:sz w:val="20"/>
                <w:szCs w:val="20"/>
              </w:rPr>
              <w:t>Free-Range / Extensive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64DAED6" w14:textId="77777777" w:rsidR="009544EC" w:rsidRDefault="00000000">
            <w:r>
              <w:rPr>
                <w:sz w:val="20"/>
                <w:szCs w:val="20"/>
              </w:rPr>
              <w:t>Birds roam freely during the day; housed at night. Low feed costs as birds forage for part of their diet. Ideal for indigenous breeds and SASSO. Higher predation risk. Lower productivity.</w:t>
            </w:r>
          </w:p>
        </w:tc>
      </w:tr>
      <w:tr w:rsidR="009544EC" w14:paraId="0537AA29"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87BACD1" w14:textId="77777777" w:rsidR="009544EC" w:rsidRDefault="00000000">
            <w:r>
              <w:rPr>
                <w:b/>
                <w:bCs/>
                <w:color w:val="0D5257"/>
                <w:sz w:val="20"/>
                <w:szCs w:val="20"/>
              </w:rPr>
              <w:t>Semi-Intensive</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BA1B207" w14:textId="77777777" w:rsidR="009544EC" w:rsidRDefault="00000000">
            <w:r>
              <w:rPr>
                <w:sz w:val="20"/>
                <w:szCs w:val="20"/>
              </w:rPr>
              <w:t>Birds confined in pens but allowed supervised access to outdoor range. Common for smallholders. Combines foraging with supplemental feeding. Moderate disease risk.</w:t>
            </w:r>
          </w:p>
        </w:tc>
      </w:tr>
      <w:tr w:rsidR="009544EC" w14:paraId="4EA7CD2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387A4DC" w14:textId="77777777" w:rsidR="009544EC" w:rsidRDefault="00000000">
            <w:r>
              <w:rPr>
                <w:b/>
                <w:bCs/>
                <w:color w:val="0D5257"/>
                <w:sz w:val="20"/>
                <w:szCs w:val="20"/>
              </w:rPr>
              <w:t>Confinement / Intensive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5CC6E14" w14:textId="77777777" w:rsidR="009544EC" w:rsidRDefault="00000000">
            <w:r>
              <w:rPr>
                <w:sz w:val="20"/>
                <w:szCs w:val="20"/>
              </w:rPr>
              <w:t>Birds housed indoors at all times. Best feed conversion, growth, and egg production. Requires complete formulated feed. Highest disease risk if biosecurity is poor. Standard for commercial broilers and layers.</w:t>
            </w:r>
          </w:p>
        </w:tc>
      </w:tr>
      <w:tr w:rsidR="009544EC" w14:paraId="1AC239D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67653D9" w14:textId="77777777" w:rsidR="009544EC" w:rsidRDefault="00000000">
            <w:r>
              <w:rPr>
                <w:b/>
                <w:bCs/>
                <w:color w:val="0D5257"/>
                <w:sz w:val="20"/>
                <w:szCs w:val="20"/>
              </w:rPr>
              <w:t>Deep Litter System</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47B56EA" w14:textId="77777777" w:rsidR="009544EC" w:rsidRDefault="00000000">
            <w:r>
              <w:rPr>
                <w:sz w:val="20"/>
                <w:szCs w:val="20"/>
              </w:rPr>
              <w:t>Floor covered with 5–10 cm of wood shavings, straw, or other absorbent material. Cost-effective for layers and growers. Litter must be kept dry; replace if wet. Beneficial microorganisms in deep litter reduce ammonia.</w:t>
            </w:r>
          </w:p>
        </w:tc>
      </w:tr>
      <w:tr w:rsidR="009544EC" w14:paraId="4F67ADD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8326126" w14:textId="77777777" w:rsidR="009544EC" w:rsidRDefault="00000000">
            <w:r>
              <w:rPr>
                <w:b/>
                <w:bCs/>
                <w:color w:val="0D5257"/>
                <w:sz w:val="20"/>
                <w:szCs w:val="20"/>
              </w:rPr>
              <w:t>Cage System (Battery Cages)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FC5B96F" w14:textId="77777777" w:rsidR="009544EC" w:rsidRDefault="00000000">
            <w:r>
              <w:rPr>
                <w:sz w:val="20"/>
                <w:szCs w:val="20"/>
              </w:rPr>
              <w:t>Individual or group cages raised off the floor. Excellent for layer management. Reduces disease transmission. Higher capital cost. Common in commercial egg operations.</w:t>
            </w:r>
          </w:p>
        </w:tc>
      </w:tr>
    </w:tbl>
    <w:p w14:paraId="5785EF9E" w14:textId="77777777" w:rsidR="009544EC" w:rsidRDefault="009544EC">
      <w:pPr>
        <w:spacing w:before="10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32DED3C1"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84675A9" w14:textId="77777777" w:rsidR="009544EC" w:rsidRDefault="00000000">
            <w:r>
              <w:rPr>
                <w:b/>
                <w:bCs/>
                <w:color w:val="FFFFFF"/>
                <w:sz w:val="20"/>
                <w:szCs w:val="20"/>
              </w:rPr>
              <w:t>System</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521CB87F" w14:textId="77777777" w:rsidR="009544EC" w:rsidRDefault="00000000">
            <w:r>
              <w:rPr>
                <w:b/>
                <w:bCs/>
                <w:color w:val="FFFFFF"/>
                <w:sz w:val="20"/>
                <w:szCs w:val="20"/>
              </w:rPr>
              <w:t>Advantages / Disadvantages</w:t>
            </w:r>
          </w:p>
        </w:tc>
      </w:tr>
      <w:tr w:rsidR="009544EC" w14:paraId="456BF33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96E5101" w14:textId="77777777" w:rsidR="009544EC" w:rsidRDefault="00000000">
            <w:r>
              <w:rPr>
                <w:b/>
                <w:bCs/>
                <w:color w:val="0D5257"/>
                <w:sz w:val="20"/>
                <w:szCs w:val="20"/>
              </w:rPr>
              <w:t>Free-Range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8266E8E" w14:textId="77777777" w:rsidR="009544EC" w:rsidRDefault="00000000">
            <w:r>
              <w:rPr>
                <w:sz w:val="20"/>
                <w:szCs w:val="20"/>
              </w:rPr>
              <w:t>Low feed cost, natural behaviour, premium egg yolk colour and flavour</w:t>
            </w:r>
          </w:p>
        </w:tc>
      </w:tr>
      <w:tr w:rsidR="009544EC" w14:paraId="557286C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95F20BC" w14:textId="77777777" w:rsidR="009544EC" w:rsidRDefault="00000000">
            <w:r>
              <w:rPr>
                <w:b/>
                <w:bCs/>
                <w:color w:val="0D5257"/>
                <w:sz w:val="20"/>
                <w:szCs w:val="20"/>
              </w:rPr>
              <w:t>Semi-Intensive</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177A144" w14:textId="77777777" w:rsidR="009544EC" w:rsidRDefault="00000000">
            <w:r>
              <w:rPr>
                <w:sz w:val="20"/>
                <w:szCs w:val="20"/>
              </w:rPr>
              <w:t>Balanced cost and productivity; good for smallholders</w:t>
            </w:r>
          </w:p>
        </w:tc>
      </w:tr>
      <w:tr w:rsidR="009544EC" w14:paraId="15E4574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5A9F277" w14:textId="77777777" w:rsidR="009544EC" w:rsidRDefault="00000000">
            <w:r>
              <w:rPr>
                <w:b/>
                <w:bCs/>
                <w:color w:val="0D5257"/>
                <w:sz w:val="20"/>
                <w:szCs w:val="20"/>
              </w:rPr>
              <w:t>Confinement/Intensive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3C7751C" w14:textId="77777777" w:rsidR="009544EC" w:rsidRDefault="00000000">
            <w:r>
              <w:rPr>
                <w:sz w:val="20"/>
                <w:szCs w:val="20"/>
              </w:rPr>
              <w:t>Maximum productivity, best biosecurity control</w:t>
            </w:r>
          </w:p>
        </w:tc>
      </w:tr>
    </w:tbl>
    <w:p w14:paraId="73F57A7C" w14:textId="77777777" w:rsidR="009544EC" w:rsidRDefault="009544EC">
      <w:pPr>
        <w:spacing w:before="200"/>
      </w:pPr>
    </w:p>
    <w:p w14:paraId="2B68E7A0" w14:textId="77777777" w:rsidR="009544EC" w:rsidRDefault="00000000">
      <w:pPr>
        <w:pStyle w:val="Heading1"/>
        <w:shd w:val="clear" w:color="auto" w:fill="0D5257"/>
        <w:ind w:left="160" w:right="160"/>
      </w:pPr>
      <w:r>
        <w:t>6.  STARTING A POULTRY OPERATION</w:t>
      </w:r>
    </w:p>
    <w:p w14:paraId="728AB346" w14:textId="77777777" w:rsidR="009544EC" w:rsidRDefault="009544EC">
      <w:pPr>
        <w:spacing w:before="80"/>
      </w:pPr>
    </w:p>
    <w:p w14:paraId="4E0C6F94" w14:textId="77777777" w:rsidR="009544EC" w:rsidRDefault="00000000">
      <w:pPr>
        <w:spacing w:before="50" w:after="50"/>
      </w:pPr>
      <w:r>
        <w:t>There are five main ways to start or expand a poultry flock. The best choice depends on your experience, budget, equipment, and how quickly you want to start producing.</w:t>
      </w:r>
    </w:p>
    <w:p w14:paraId="4E215103"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3735FEC0"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6F2DCE88" w14:textId="77777777" w:rsidR="009544EC" w:rsidRDefault="00000000">
            <w:r>
              <w:rPr>
                <w:b/>
                <w:bCs/>
                <w:color w:val="FFFFFF"/>
                <w:sz w:val="20"/>
                <w:szCs w:val="20"/>
              </w:rPr>
              <w:t>Method</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B592D91" w14:textId="77777777" w:rsidR="009544EC" w:rsidRDefault="00000000">
            <w:r>
              <w:rPr>
                <w:b/>
                <w:bCs/>
                <w:color w:val="FFFFFF"/>
                <w:sz w:val="20"/>
                <w:szCs w:val="20"/>
              </w:rPr>
              <w:t>Details, Advantages &amp; Considerations</w:t>
            </w:r>
          </w:p>
        </w:tc>
      </w:tr>
      <w:tr w:rsidR="009544EC" w14:paraId="76260DD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D7AD4E2" w14:textId="77777777" w:rsidR="009544EC" w:rsidRDefault="00000000">
            <w:r>
              <w:rPr>
                <w:b/>
                <w:bCs/>
                <w:color w:val="0D5257"/>
                <w:sz w:val="20"/>
                <w:szCs w:val="20"/>
              </w:rPr>
              <w:t>Day-Old Chicks (DOC)</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C45A05E" w14:textId="77777777" w:rsidR="009544EC" w:rsidRDefault="00000000">
            <w:r>
              <w:rPr>
                <w:sz w:val="20"/>
                <w:szCs w:val="20"/>
              </w:rPr>
              <w:t>Most common starting method. Chicks carry stored yolk — need no food/water for 2–3 days during shipping. Groups of 25+ provide sufficient body heat. Brooding equipment and heat source essential. Lower cost per bird.</w:t>
            </w:r>
          </w:p>
        </w:tc>
      </w:tr>
      <w:tr w:rsidR="009544EC" w14:paraId="0B4DFD89"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CECD255" w14:textId="77777777" w:rsidR="009544EC" w:rsidRDefault="00000000">
            <w:r>
              <w:rPr>
                <w:b/>
                <w:bCs/>
                <w:color w:val="0D5257"/>
                <w:sz w:val="20"/>
                <w:szCs w:val="20"/>
              </w:rPr>
              <w:t>Hatching Eggs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44DE4C4" w14:textId="77777777" w:rsidR="009544EC" w:rsidRDefault="00000000">
            <w:r>
              <w:rPr>
                <w:sz w:val="20"/>
                <w:szCs w:val="20"/>
              </w:rPr>
              <w:t>Must be incubated immediately on arrival. Store no longer than 7 days at 10°C. Temperature changes less critical than live chicks during transit. Risk of breakage. Requires incubator or broody hen.</w:t>
            </w:r>
          </w:p>
        </w:tc>
      </w:tr>
      <w:tr w:rsidR="009544EC" w14:paraId="22403AD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A042B70" w14:textId="77777777" w:rsidR="009544EC" w:rsidRDefault="00000000">
            <w:r>
              <w:rPr>
                <w:b/>
                <w:bCs/>
                <w:color w:val="0D5257"/>
                <w:sz w:val="20"/>
                <w:szCs w:val="20"/>
              </w:rPr>
              <w:t>Natural Incubation</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D034A25" w14:textId="77777777" w:rsidR="009544EC" w:rsidRDefault="00000000">
            <w:r>
              <w:rPr>
                <w:sz w:val="20"/>
                <w:szCs w:val="20"/>
              </w:rPr>
              <w:t>Use a broody hen, turkey, or duck to incubate 12–14 eggs. Success depends on egg fertility, hen nutrition, shell condition, and storage conditions. Low cost but limits flock expansion rate.</w:t>
            </w:r>
          </w:p>
        </w:tc>
      </w:tr>
      <w:tr w:rsidR="009544EC" w14:paraId="35FADE59"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51E3C4D" w14:textId="77777777" w:rsidR="009544EC" w:rsidRDefault="00000000">
            <w:r>
              <w:rPr>
                <w:b/>
                <w:bCs/>
                <w:color w:val="0D5257"/>
                <w:sz w:val="20"/>
                <w:szCs w:val="20"/>
              </w:rPr>
              <w:t>Started Chicks (3+ weeks)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3FC028E" w14:textId="77777777" w:rsidR="009544EC" w:rsidRDefault="00000000">
            <w:r>
              <w:rPr>
                <w:sz w:val="20"/>
                <w:szCs w:val="20"/>
              </w:rPr>
              <w:t>No brooding equipment needed. Early vaccinations already done. Time savings in critical early weeks. Slightly higher per-bird cost.</w:t>
            </w:r>
          </w:p>
        </w:tc>
      </w:tr>
      <w:tr w:rsidR="009544EC" w14:paraId="56F7E4A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430D139" w14:textId="77777777" w:rsidR="009544EC" w:rsidRDefault="00000000">
            <w:r>
              <w:rPr>
                <w:b/>
                <w:bCs/>
                <w:color w:val="0D5257"/>
                <w:sz w:val="20"/>
                <w:szCs w:val="20"/>
              </w:rPr>
              <w:t>Point-of-Lay (POL) Pullets (~20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FD77032" w14:textId="77777777" w:rsidR="009544EC" w:rsidRDefault="00000000">
            <w:r>
              <w:rPr>
                <w:sz w:val="20"/>
                <w:szCs w:val="20"/>
              </w:rPr>
              <w:t>Ready to lay within days of purchase. Males and inferior birds already culled. Full vaccination programme complete. Highest per-bird cost. Requires the largest initial capital but gives fastest return.</w:t>
            </w:r>
          </w:p>
        </w:tc>
      </w:tr>
    </w:tbl>
    <w:p w14:paraId="7F0B1D13"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5F654BFD"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E65100"/>
            <w:tcMar>
              <w:top w:w="100" w:type="dxa"/>
              <w:left w:w="160" w:type="dxa"/>
              <w:bottom w:w="100" w:type="dxa"/>
              <w:right w:w="160" w:type="dxa"/>
            </w:tcMar>
          </w:tcPr>
          <w:p w14:paraId="68675644" w14:textId="77777777" w:rsidR="009544EC" w:rsidRDefault="00000000">
            <w:r>
              <w:rPr>
                <w:b/>
                <w:bCs/>
                <w:color w:val="FFFFFF"/>
              </w:rPr>
              <w:t>Selecting the Right Starting Method for Your Situation</w:t>
            </w:r>
          </w:p>
        </w:tc>
      </w:tr>
      <w:tr w:rsidR="009544EC" w14:paraId="2A4527FC"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4C210838" w14:textId="77777777" w:rsidR="009544EC" w:rsidRDefault="00000000">
            <w:pPr>
              <w:pStyle w:val="ListParagraph"/>
              <w:numPr>
                <w:ilvl w:val="0"/>
                <w:numId w:val="2"/>
              </w:numPr>
              <w:spacing w:before="25" w:after="25"/>
            </w:pPr>
            <w:r>
              <w:rPr>
                <w:sz w:val="20"/>
                <w:szCs w:val="20"/>
              </w:rPr>
              <w:t>Tight budget → Day-old chicks (lowest cost per bird, but requires brooding infrastructure)</w:t>
            </w:r>
          </w:p>
        </w:tc>
      </w:tr>
      <w:tr w:rsidR="009544EC" w14:paraId="51FB2827"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3A1BA7A5" w14:textId="77777777" w:rsidR="009544EC" w:rsidRDefault="00000000">
            <w:pPr>
              <w:pStyle w:val="ListParagraph"/>
              <w:numPr>
                <w:ilvl w:val="0"/>
                <w:numId w:val="2"/>
              </w:numPr>
              <w:spacing w:before="25" w:after="25"/>
            </w:pPr>
            <w:r>
              <w:rPr>
                <w:sz w:val="20"/>
                <w:szCs w:val="20"/>
              </w:rPr>
              <w:t>No brooding equipment → Started chicks or point-of-lay pullets</w:t>
            </w:r>
          </w:p>
        </w:tc>
      </w:tr>
      <w:tr w:rsidR="009544EC" w14:paraId="599994EC"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2B403763" w14:textId="77777777" w:rsidR="009544EC" w:rsidRDefault="00000000">
            <w:pPr>
              <w:pStyle w:val="ListParagraph"/>
              <w:numPr>
                <w:ilvl w:val="0"/>
                <w:numId w:val="2"/>
              </w:numPr>
              <w:spacing w:before="25" w:after="25"/>
            </w:pPr>
            <w:r>
              <w:rPr>
                <w:sz w:val="20"/>
                <w:szCs w:val="20"/>
              </w:rPr>
              <w:t>Fastest time to eggs → Point-of-lay pullets</w:t>
            </w:r>
          </w:p>
        </w:tc>
      </w:tr>
      <w:tr w:rsidR="009544EC" w14:paraId="4FF6F68B"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73F31845" w14:textId="77777777" w:rsidR="009544EC" w:rsidRDefault="00000000">
            <w:pPr>
              <w:pStyle w:val="ListParagraph"/>
              <w:numPr>
                <w:ilvl w:val="0"/>
                <w:numId w:val="2"/>
              </w:numPr>
              <w:spacing w:before="25" w:after="25"/>
            </w:pPr>
            <w:r>
              <w:rPr>
                <w:sz w:val="20"/>
                <w:szCs w:val="20"/>
              </w:rPr>
              <w:t>Building experience gradually → Started chicks (3+ weeks) are the safest first step</w:t>
            </w:r>
          </w:p>
        </w:tc>
      </w:tr>
      <w:tr w:rsidR="009544EC" w14:paraId="1BCEDB01"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505D067D" w14:textId="77777777" w:rsidR="009544EC" w:rsidRDefault="00000000">
            <w:pPr>
              <w:pStyle w:val="ListParagraph"/>
              <w:numPr>
                <w:ilvl w:val="0"/>
                <w:numId w:val="2"/>
              </w:numPr>
              <w:spacing w:before="25" w:after="25"/>
            </w:pPr>
            <w:r>
              <w:rPr>
                <w:sz w:val="20"/>
                <w:szCs w:val="20"/>
              </w:rPr>
              <w:t>Expanding an existing flock → Day-old chicks from a reliable hatchery</w:t>
            </w:r>
          </w:p>
        </w:tc>
      </w:tr>
      <w:tr w:rsidR="009544EC" w14:paraId="4B433977"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69B476EC" w14:textId="77777777" w:rsidR="009544EC" w:rsidRDefault="00000000">
            <w:pPr>
              <w:pStyle w:val="ListParagraph"/>
              <w:numPr>
                <w:ilvl w:val="0"/>
                <w:numId w:val="2"/>
              </w:numPr>
              <w:spacing w:before="25" w:after="25"/>
            </w:pPr>
            <w:r>
              <w:rPr>
                <w:sz w:val="20"/>
                <w:szCs w:val="20"/>
              </w:rPr>
              <w:t>Small subsistence flock → Natural incubation with broody hens</w:t>
            </w:r>
          </w:p>
        </w:tc>
      </w:tr>
    </w:tbl>
    <w:p w14:paraId="6D005C20" w14:textId="77777777" w:rsidR="009544EC" w:rsidRDefault="009544EC">
      <w:pPr>
        <w:spacing w:before="200"/>
      </w:pPr>
    </w:p>
    <w:p w14:paraId="41DB25EB" w14:textId="77777777" w:rsidR="009544EC" w:rsidRDefault="00000000">
      <w:r>
        <w:br w:type="page"/>
      </w:r>
    </w:p>
    <w:p w14:paraId="0F4A909A" w14:textId="77777777" w:rsidR="009544EC" w:rsidRDefault="00000000">
      <w:pPr>
        <w:pStyle w:val="Heading1"/>
        <w:shd w:val="clear" w:color="auto" w:fill="0D5257"/>
        <w:ind w:left="160" w:right="160"/>
      </w:pPr>
      <w:r>
        <w:t>7.  HOUSING &amp; ENVIRONMENT</w:t>
      </w:r>
    </w:p>
    <w:p w14:paraId="3A9A0A76" w14:textId="77777777" w:rsidR="009544EC" w:rsidRDefault="009544EC">
      <w:pPr>
        <w:spacing w:before="80"/>
      </w:pPr>
    </w:p>
    <w:p w14:paraId="42901248" w14:textId="77777777" w:rsidR="009544EC" w:rsidRDefault="00000000">
      <w:pPr>
        <w:spacing w:before="50" w:after="50"/>
      </w:pPr>
      <w:r>
        <w:t>Good housing is the foundation of a profitable and healthy poultry operation. The goal is not expensive construction — it is providing the right conditions for birds to thrive. Heat stress, wet litter, poor ventilation, and predator access are the biggest causes of mortality in African poultry.</w:t>
      </w:r>
    </w:p>
    <w:p w14:paraId="2C1A1D96" w14:textId="77777777" w:rsidR="009544EC" w:rsidRDefault="009544EC">
      <w:pPr>
        <w:spacing w:before="80"/>
      </w:pPr>
    </w:p>
    <w:p w14:paraId="00EDDDA3" w14:textId="77777777" w:rsidR="009544EC" w:rsidRDefault="00000000">
      <w:pPr>
        <w:pStyle w:val="Heading2"/>
        <w:pBdr>
          <w:bottom w:val="single" w:sz="4" w:space="3" w:color="C8920A"/>
        </w:pBdr>
      </w:pPr>
      <w:r>
        <w:t>7.1  Why Housing Matters</w:t>
      </w:r>
    </w:p>
    <w:p w14:paraId="405C5709" w14:textId="77777777" w:rsidR="009544EC" w:rsidRDefault="00000000">
      <w:pPr>
        <w:pStyle w:val="ListParagraph"/>
        <w:numPr>
          <w:ilvl w:val="0"/>
          <w:numId w:val="2"/>
        </w:numPr>
        <w:spacing w:before="35" w:after="35"/>
      </w:pPr>
      <w:r>
        <w:t>Protects birds from predators (snakes, hawks, dogs, rats) — especially critical at night</w:t>
      </w:r>
    </w:p>
    <w:p w14:paraId="3183BD2D" w14:textId="77777777" w:rsidR="009544EC" w:rsidRDefault="00000000">
      <w:pPr>
        <w:pStyle w:val="ListParagraph"/>
        <w:numPr>
          <w:ilvl w:val="0"/>
          <w:numId w:val="2"/>
        </w:numPr>
        <w:spacing w:before="35" w:after="35"/>
      </w:pPr>
      <w:r>
        <w:t>Controls temperature extremes — heat stress is a major cause of death in tropical Africa</w:t>
      </w:r>
    </w:p>
    <w:p w14:paraId="25FD428A" w14:textId="77777777" w:rsidR="009544EC" w:rsidRDefault="00000000">
      <w:pPr>
        <w:pStyle w:val="ListParagraph"/>
        <w:numPr>
          <w:ilvl w:val="0"/>
          <w:numId w:val="2"/>
        </w:numPr>
        <w:spacing w:before="35" w:after="35"/>
      </w:pPr>
      <w:r>
        <w:t>Prevents wet litter — dampness causes coccidiosis, respiratory disease, and foot problems</w:t>
      </w:r>
    </w:p>
    <w:p w14:paraId="7FEE5DC7" w14:textId="77777777" w:rsidR="009544EC" w:rsidRDefault="00000000">
      <w:pPr>
        <w:pStyle w:val="ListParagraph"/>
        <w:numPr>
          <w:ilvl w:val="0"/>
          <w:numId w:val="2"/>
        </w:numPr>
        <w:spacing w:before="35" w:after="35"/>
      </w:pPr>
      <w:r>
        <w:t>Allows management of feeding, watering, and health care for large numbers</w:t>
      </w:r>
    </w:p>
    <w:p w14:paraId="76909D97" w14:textId="77777777" w:rsidR="009544EC" w:rsidRDefault="00000000">
      <w:pPr>
        <w:pStyle w:val="ListParagraph"/>
        <w:numPr>
          <w:ilvl w:val="0"/>
          <w:numId w:val="2"/>
        </w:numPr>
        <w:spacing w:before="35" w:after="35"/>
      </w:pPr>
      <w:r>
        <w:t>Provides separation of age groups to reduce disease transmission</w:t>
      </w:r>
    </w:p>
    <w:p w14:paraId="24FAA544" w14:textId="77777777" w:rsidR="009544EC" w:rsidRDefault="00000000">
      <w:pPr>
        <w:pStyle w:val="ListParagraph"/>
        <w:numPr>
          <w:ilvl w:val="0"/>
          <w:numId w:val="2"/>
        </w:numPr>
        <w:spacing w:before="35" w:after="35"/>
      </w:pPr>
      <w:r>
        <w:t>Enables collection of manure for fertilizer</w:t>
      </w:r>
    </w:p>
    <w:p w14:paraId="3EA2DB79" w14:textId="77777777" w:rsidR="009544EC" w:rsidRDefault="009544EC">
      <w:pPr>
        <w:spacing w:before="80"/>
      </w:pPr>
    </w:p>
    <w:p w14:paraId="08CA8C86" w14:textId="77777777" w:rsidR="009544EC" w:rsidRDefault="00000000">
      <w:pPr>
        <w:pStyle w:val="Heading2"/>
        <w:pBdr>
          <w:bottom w:val="single" w:sz="4" w:space="3" w:color="C8920A"/>
        </w:pBdr>
      </w:pPr>
      <w:r>
        <w:t>7.2  Site Selection</w:t>
      </w:r>
    </w:p>
    <w:p w14:paraId="5D7DA2CE" w14:textId="77777777" w:rsidR="009544EC" w:rsidRDefault="00000000">
      <w:pPr>
        <w:pStyle w:val="ListParagraph"/>
        <w:numPr>
          <w:ilvl w:val="0"/>
          <w:numId w:val="2"/>
        </w:numPr>
        <w:spacing w:before="35" w:after="35"/>
      </w:pPr>
      <w:r>
        <w:t>Orient the building lengthwise EAST to WEST to minimize direct sun on birds and maximize ventilation</w:t>
      </w:r>
    </w:p>
    <w:p w14:paraId="37DBA688" w14:textId="77777777" w:rsidR="009544EC" w:rsidRDefault="00000000">
      <w:pPr>
        <w:pStyle w:val="ListParagraph"/>
        <w:numPr>
          <w:ilvl w:val="0"/>
          <w:numId w:val="2"/>
        </w:numPr>
        <w:spacing w:before="35" w:after="35"/>
      </w:pPr>
      <w:r>
        <w:t>Build on well-drained elevated ground — avoid flood-prone areas</w:t>
      </w:r>
    </w:p>
    <w:p w14:paraId="00908641" w14:textId="77777777" w:rsidR="009544EC" w:rsidRDefault="00000000">
      <w:pPr>
        <w:pStyle w:val="ListParagraph"/>
        <w:numPr>
          <w:ilvl w:val="0"/>
          <w:numId w:val="2"/>
        </w:numPr>
        <w:spacing w:before="35" w:after="35"/>
      </w:pPr>
      <w:r>
        <w:t>Place the house downwind from human dwellings to reduce odor nuisance</w:t>
      </w:r>
    </w:p>
    <w:p w14:paraId="437B0CBB" w14:textId="77777777" w:rsidR="009544EC" w:rsidRDefault="00000000">
      <w:pPr>
        <w:pStyle w:val="ListParagraph"/>
        <w:numPr>
          <w:ilvl w:val="0"/>
          <w:numId w:val="2"/>
        </w:numPr>
        <w:spacing w:before="35" w:after="35"/>
      </w:pPr>
      <w:r>
        <w:t>Ensure reliable access to clean water nearby</w:t>
      </w:r>
    </w:p>
    <w:p w14:paraId="62A446B6" w14:textId="77777777" w:rsidR="009544EC" w:rsidRDefault="00000000">
      <w:pPr>
        <w:pStyle w:val="ListParagraph"/>
        <w:numPr>
          <w:ilvl w:val="0"/>
          <w:numId w:val="2"/>
        </w:numPr>
        <w:spacing w:before="35" w:after="35"/>
      </w:pPr>
      <w:r>
        <w:t>Accessible road for feed delivery and bird/egg sales</w:t>
      </w:r>
    </w:p>
    <w:p w14:paraId="5339A52F" w14:textId="77777777" w:rsidR="009544EC" w:rsidRDefault="009544EC">
      <w:pPr>
        <w:spacing w:before="80"/>
      </w:pPr>
    </w:p>
    <w:p w14:paraId="6582D995" w14:textId="77777777" w:rsidR="009544EC" w:rsidRDefault="00000000">
      <w:pPr>
        <w:pStyle w:val="Heading2"/>
        <w:pBdr>
          <w:bottom w:val="single" w:sz="4" w:space="3" w:color="C8920A"/>
        </w:pBdr>
      </w:pPr>
      <w:r>
        <w:t>7.3  Essential Design Requirements</w:t>
      </w:r>
    </w:p>
    <w:p w14:paraId="67E21D57" w14:textId="77777777" w:rsidR="009544EC" w:rsidRDefault="00000000">
      <w:pPr>
        <w:pStyle w:val="ListParagraph"/>
        <w:numPr>
          <w:ilvl w:val="0"/>
          <w:numId w:val="2"/>
        </w:numPr>
        <w:spacing w:before="35" w:after="35"/>
      </w:pPr>
      <w:r>
        <w:t>Roof must be entirely rainproof. Provide at least 1 metre of overhang on the south side for shade in summer while allowing winter sun to enter</w:t>
      </w:r>
    </w:p>
    <w:p w14:paraId="688C883E" w14:textId="77777777" w:rsidR="009544EC" w:rsidRDefault="00000000">
      <w:pPr>
        <w:pStyle w:val="ListParagraph"/>
        <w:numPr>
          <w:ilvl w:val="0"/>
          <w:numId w:val="2"/>
        </w:numPr>
        <w:spacing w:before="35" w:after="35"/>
      </w:pPr>
      <w:r>
        <w:t>Ventilation is critical — chickens require more fresh air per unit of body weight than any other livestock. Open sides with wire mesh (covered with adjustable curtains in cold or rainy weather) are ideal in tropical Africa</w:t>
      </w:r>
    </w:p>
    <w:p w14:paraId="7253931A" w14:textId="77777777" w:rsidR="009544EC" w:rsidRDefault="00000000">
      <w:pPr>
        <w:pStyle w:val="ListParagraph"/>
        <w:numPr>
          <w:ilvl w:val="0"/>
          <w:numId w:val="2"/>
        </w:numPr>
        <w:spacing w:before="35" w:after="35"/>
      </w:pPr>
      <w:r>
        <w:t>Floor: Cement with embedded wire mesh is best to exclude rats. Clay floors are acceptable with good drainage planning. Slope floor toward drainage outlets</w:t>
      </w:r>
    </w:p>
    <w:p w14:paraId="0B3F51D2" w14:textId="77777777" w:rsidR="009544EC" w:rsidRDefault="00000000">
      <w:pPr>
        <w:pStyle w:val="ListParagraph"/>
        <w:numPr>
          <w:ilvl w:val="0"/>
          <w:numId w:val="2"/>
        </w:numPr>
        <w:spacing w:before="35" w:after="35"/>
      </w:pPr>
      <w:r>
        <w:t>Litter: Cover floor with 5–10 cm of dry wood shavings, chopped straw, or rice husks. Replace immediately if wet — wet litter is the primary cause of coccidiosis outbreaks</w:t>
      </w:r>
    </w:p>
    <w:p w14:paraId="1732A50E" w14:textId="77777777" w:rsidR="009544EC" w:rsidRDefault="00000000">
      <w:pPr>
        <w:pStyle w:val="ListParagraph"/>
        <w:numPr>
          <w:ilvl w:val="0"/>
          <w:numId w:val="2"/>
        </w:numPr>
        <w:spacing w:before="35" w:after="35"/>
      </w:pPr>
      <w:r>
        <w:t>Wire mesh on all openings at night to exclude predators, rodents, and wild birds</w:t>
      </w:r>
    </w:p>
    <w:p w14:paraId="0CF2D3AB" w14:textId="77777777" w:rsidR="009544EC" w:rsidRDefault="00000000">
      <w:pPr>
        <w:pStyle w:val="ListParagraph"/>
        <w:numPr>
          <w:ilvl w:val="0"/>
          <w:numId w:val="2"/>
        </w:numPr>
        <w:spacing w:before="35" w:after="35"/>
      </w:pPr>
      <w:r>
        <w:t>Separate sections for chicks, growing birds, layers, and sick/quarantine birds</w:t>
      </w:r>
    </w:p>
    <w:p w14:paraId="5AAF08D5" w14:textId="77777777" w:rsidR="009544EC" w:rsidRDefault="00000000">
      <w:pPr>
        <w:pStyle w:val="ListParagraph"/>
        <w:numPr>
          <w:ilvl w:val="0"/>
          <w:numId w:val="2"/>
        </w:numPr>
        <w:spacing w:before="35" w:after="35"/>
      </w:pPr>
      <w:r>
        <w:t>Foot-bath at entrance with disinfectant for workers and visitors</w:t>
      </w:r>
    </w:p>
    <w:p w14:paraId="07F2B8B0" w14:textId="77777777" w:rsidR="009544EC" w:rsidRDefault="009544EC">
      <w:pPr>
        <w:spacing w:before="80"/>
      </w:pPr>
    </w:p>
    <w:p w14:paraId="05A3DB3C" w14:textId="77777777" w:rsidR="009544EC" w:rsidRDefault="00000000">
      <w:pPr>
        <w:pStyle w:val="Heading2"/>
        <w:pBdr>
          <w:bottom w:val="single" w:sz="4" w:space="3" w:color="C8920A"/>
        </w:pBdr>
      </w:pPr>
      <w:r>
        <w:t>7.4  Space Requirements</w:t>
      </w:r>
    </w:p>
    <w:p w14:paraId="7A1E2F1C" w14:textId="77777777" w:rsidR="009544EC" w:rsidRDefault="009544E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296C4E7B"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73024CB7" w14:textId="77777777" w:rsidR="009544EC" w:rsidRDefault="00000000">
            <w:r>
              <w:rPr>
                <w:b/>
                <w:bCs/>
                <w:color w:val="FFFFFF"/>
                <w:sz w:val="20"/>
                <w:szCs w:val="20"/>
              </w:rPr>
              <w:t>Age / Stage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A45F8F3" w14:textId="77777777" w:rsidR="009544EC" w:rsidRDefault="00000000">
            <w:r>
              <w:rPr>
                <w:b/>
                <w:bCs/>
                <w:color w:val="FFFFFF"/>
                <w:sz w:val="20"/>
                <w:szCs w:val="20"/>
              </w:rPr>
              <w:t>Space Requirement</w:t>
            </w:r>
          </w:p>
        </w:tc>
      </w:tr>
      <w:tr w:rsidR="009544EC" w14:paraId="49BB734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B0B941C" w14:textId="77777777" w:rsidR="009544EC" w:rsidRDefault="00000000">
            <w:r>
              <w:rPr>
                <w:b/>
                <w:bCs/>
                <w:color w:val="0D5257"/>
                <w:sz w:val="20"/>
                <w:szCs w:val="20"/>
              </w:rPr>
              <w:t>Chicks: 0–6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63DBE54" w14:textId="77777777" w:rsidR="009544EC" w:rsidRDefault="00000000">
            <w:r>
              <w:rPr>
                <w:sz w:val="20"/>
                <w:szCs w:val="20"/>
              </w:rPr>
              <w:t>15 birds per m² (minimum)</w:t>
            </w:r>
          </w:p>
        </w:tc>
      </w:tr>
      <w:tr w:rsidR="009544EC" w14:paraId="0515CB11"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7427809" w14:textId="77777777" w:rsidR="009544EC" w:rsidRDefault="00000000">
            <w:r>
              <w:rPr>
                <w:b/>
                <w:bCs/>
                <w:color w:val="0D5257"/>
                <w:sz w:val="20"/>
                <w:szCs w:val="20"/>
              </w:rPr>
              <w:t>Growing birds: 6–16 weeks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C03B3CF" w14:textId="77777777" w:rsidR="009544EC" w:rsidRDefault="00000000">
            <w:r>
              <w:rPr>
                <w:sz w:val="20"/>
                <w:szCs w:val="20"/>
              </w:rPr>
              <w:t>5 birds per m²</w:t>
            </w:r>
          </w:p>
        </w:tc>
      </w:tr>
      <w:tr w:rsidR="009544EC" w14:paraId="7A3FC0C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01C0DDD" w14:textId="77777777" w:rsidR="009544EC" w:rsidRDefault="00000000">
            <w:r>
              <w:rPr>
                <w:b/>
                <w:bCs/>
                <w:color w:val="0D5257"/>
                <w:sz w:val="20"/>
                <w:szCs w:val="20"/>
              </w:rPr>
              <w:t>Adult layers/finishers: 16+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F4CA416" w14:textId="77777777" w:rsidR="009544EC" w:rsidRDefault="00000000">
            <w:r>
              <w:rPr>
                <w:sz w:val="20"/>
                <w:szCs w:val="20"/>
              </w:rPr>
              <w:t>3–4 birds per m²</w:t>
            </w:r>
          </w:p>
        </w:tc>
      </w:tr>
      <w:tr w:rsidR="009544EC" w14:paraId="5BE5479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AD44605" w14:textId="77777777" w:rsidR="009544EC" w:rsidRDefault="00000000">
            <w:r>
              <w:rPr>
                <w:b/>
                <w:bCs/>
                <w:color w:val="0D5257"/>
                <w:sz w:val="20"/>
                <w:szCs w:val="20"/>
              </w:rPr>
              <w:t>Confinement: 0–5 weeks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C8F2E05" w14:textId="77777777" w:rsidR="009544EC" w:rsidRDefault="00000000">
            <w:r>
              <w:rPr>
                <w:sz w:val="20"/>
                <w:szCs w:val="20"/>
              </w:rPr>
              <w:t>650 cm² per bird</w:t>
            </w:r>
          </w:p>
        </w:tc>
      </w:tr>
      <w:tr w:rsidR="009544EC" w14:paraId="6B2933F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5F73FAD" w14:textId="77777777" w:rsidR="009544EC" w:rsidRDefault="00000000">
            <w:r>
              <w:rPr>
                <w:b/>
                <w:bCs/>
                <w:color w:val="0D5257"/>
                <w:sz w:val="20"/>
                <w:szCs w:val="20"/>
              </w:rPr>
              <w:t>Confinement: 5 weeks to maturity</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9527396" w14:textId="77777777" w:rsidR="009544EC" w:rsidRDefault="00000000">
            <w:r>
              <w:rPr>
                <w:sz w:val="20"/>
                <w:szCs w:val="20"/>
              </w:rPr>
              <w:t>2,750 cm² per bird</w:t>
            </w:r>
          </w:p>
        </w:tc>
      </w:tr>
      <w:tr w:rsidR="009544EC" w14:paraId="4B7A1ED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6BC1301" w14:textId="77777777" w:rsidR="009544EC" w:rsidRDefault="00000000">
            <w:r>
              <w:rPr>
                <w:b/>
                <w:bCs/>
                <w:color w:val="0D5257"/>
                <w:sz w:val="20"/>
                <w:szCs w:val="20"/>
              </w:rPr>
              <w:t>Layers in cages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831D9B8" w14:textId="77777777" w:rsidR="009544EC" w:rsidRDefault="00000000">
            <w:r>
              <w:rPr>
                <w:sz w:val="20"/>
                <w:szCs w:val="20"/>
              </w:rPr>
              <w:t>450–550 cm² per bird</w:t>
            </w:r>
          </w:p>
        </w:tc>
      </w:tr>
    </w:tbl>
    <w:p w14:paraId="26FE0462" w14:textId="77777777" w:rsidR="009544EC" w:rsidRDefault="009544EC">
      <w:pPr>
        <w:spacing w:before="80"/>
      </w:pPr>
    </w:p>
    <w:p w14:paraId="79FAFB1D" w14:textId="77777777" w:rsidR="009544EC" w:rsidRDefault="00000000">
      <w:pPr>
        <w:pStyle w:val="Heading2"/>
        <w:pBdr>
          <w:bottom w:val="single" w:sz="4" w:space="3" w:color="C8920A"/>
        </w:pBdr>
      </w:pPr>
      <w:r>
        <w:t>7.5  Water Requirements</w:t>
      </w:r>
    </w:p>
    <w:p w14:paraId="2C808DBC" w14:textId="77777777" w:rsidR="009544EC" w:rsidRDefault="00000000">
      <w:pPr>
        <w:pStyle w:val="ListParagraph"/>
        <w:numPr>
          <w:ilvl w:val="0"/>
          <w:numId w:val="2"/>
        </w:numPr>
        <w:spacing w:before="35" w:after="35"/>
      </w:pPr>
      <w:r>
        <w:t>Fresh, clean water must be available at ALL TIMES — chickens drink every 15–20 minutes</w:t>
      </w:r>
    </w:p>
    <w:p w14:paraId="5ACA250F" w14:textId="77777777" w:rsidR="009544EC" w:rsidRDefault="00000000">
      <w:pPr>
        <w:pStyle w:val="ListParagraph"/>
        <w:numPr>
          <w:ilvl w:val="0"/>
          <w:numId w:val="2"/>
        </w:numPr>
        <w:spacing w:before="35" w:after="35"/>
      </w:pPr>
      <w:r>
        <w:t>100 laying hens require approximately 36 litres of water per day</w:t>
      </w:r>
    </w:p>
    <w:p w14:paraId="17FCA065" w14:textId="77777777" w:rsidR="009544EC" w:rsidRDefault="00000000">
      <w:pPr>
        <w:pStyle w:val="ListParagraph"/>
        <w:numPr>
          <w:ilvl w:val="0"/>
          <w:numId w:val="2"/>
        </w:numPr>
        <w:spacing w:before="35" w:after="35"/>
      </w:pPr>
      <w:r>
        <w:t>100 chicks in the first 2 weeks require approximately 2 litres per day</w:t>
      </w:r>
    </w:p>
    <w:p w14:paraId="51A20467" w14:textId="77777777" w:rsidR="009544EC" w:rsidRDefault="00000000">
      <w:pPr>
        <w:pStyle w:val="ListParagraph"/>
        <w:numPr>
          <w:ilvl w:val="0"/>
          <w:numId w:val="2"/>
        </w:numPr>
        <w:spacing w:before="35" w:after="35"/>
      </w:pPr>
      <w:r>
        <w:t>During the first 2 weeks, no chick should be more than 1 metre from a waterer</w:t>
      </w:r>
    </w:p>
    <w:p w14:paraId="4F8FC8B8" w14:textId="77777777" w:rsidR="009544EC" w:rsidRDefault="00000000">
      <w:pPr>
        <w:pStyle w:val="ListParagraph"/>
        <w:numPr>
          <w:ilvl w:val="0"/>
          <w:numId w:val="2"/>
        </w:numPr>
        <w:spacing w:before="35" w:after="35"/>
      </w:pPr>
      <w:r>
        <w:t>After 2 weeks, maximum distance from waterer: 3.5 metres</w:t>
      </w:r>
    </w:p>
    <w:p w14:paraId="5A142ADC" w14:textId="77777777" w:rsidR="009544EC" w:rsidRDefault="00000000">
      <w:pPr>
        <w:pStyle w:val="ListParagraph"/>
        <w:numPr>
          <w:ilvl w:val="0"/>
          <w:numId w:val="2"/>
        </w:numPr>
        <w:spacing w:before="35" w:after="35"/>
      </w:pPr>
      <w:r>
        <w:t>Waterer size must increase as birds grow — use chick, grower, and adult-sized waterers</w:t>
      </w:r>
    </w:p>
    <w:p w14:paraId="52BD28F7" w14:textId="77777777" w:rsidR="009544EC" w:rsidRDefault="00000000">
      <w:pPr>
        <w:pStyle w:val="ListParagraph"/>
        <w:numPr>
          <w:ilvl w:val="0"/>
          <w:numId w:val="2"/>
        </w:numPr>
        <w:spacing w:before="35" w:after="35"/>
      </w:pPr>
      <w:r>
        <w:t>Never allow spillage into litter — wet litter causes disease</w:t>
      </w:r>
    </w:p>
    <w:p w14:paraId="3DD96CEA" w14:textId="77777777" w:rsidR="009544EC" w:rsidRDefault="009544EC">
      <w:pPr>
        <w:spacing w:before="200"/>
      </w:pPr>
    </w:p>
    <w:p w14:paraId="59341709" w14:textId="77777777" w:rsidR="009544EC" w:rsidRDefault="00000000">
      <w:pPr>
        <w:pStyle w:val="Heading1"/>
        <w:shd w:val="clear" w:color="auto" w:fill="0D5257"/>
        <w:ind w:left="160" w:right="160"/>
      </w:pPr>
      <w:r>
        <w:t>8.  BROODING &amp; EARLY CHICK MANAGEMENT</w:t>
      </w:r>
    </w:p>
    <w:p w14:paraId="3E649FCB" w14:textId="77777777" w:rsidR="009544EC" w:rsidRDefault="009544EC">
      <w:pPr>
        <w:spacing w:before="80"/>
      </w:pPr>
    </w:p>
    <w:p w14:paraId="3552FB53" w14:textId="77777777" w:rsidR="009544EC" w:rsidRDefault="00000000">
      <w:pPr>
        <w:spacing w:before="50" w:after="50"/>
      </w:pPr>
      <w:r>
        <w:t>The brooding period (the first 3–4 weeks of life) is the most critical and highest-risk phase in poultry production. Young chicks cannot regulate their own body temperature. Providing the right temperature, feed, and water during this period determines the flock's lifetime performance.</w:t>
      </w:r>
    </w:p>
    <w:p w14:paraId="4B806B0E" w14:textId="77777777" w:rsidR="009544EC" w:rsidRDefault="009544EC">
      <w:pPr>
        <w:spacing w:before="80"/>
      </w:pPr>
    </w:p>
    <w:p w14:paraId="1897D201" w14:textId="77777777" w:rsidR="009544EC" w:rsidRDefault="00000000">
      <w:pPr>
        <w:pStyle w:val="Heading2"/>
        <w:pBdr>
          <w:bottom w:val="single" w:sz="4" w:space="3" w:color="C8920A"/>
        </w:pBdr>
      </w:pPr>
      <w:r>
        <w:t>8.1  Brooding Temperature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12C8CD6F"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136022A5" w14:textId="77777777" w:rsidR="009544EC" w:rsidRDefault="00000000">
            <w:r>
              <w:rPr>
                <w:b/>
                <w:bCs/>
                <w:color w:val="FFFFFF"/>
                <w:sz w:val="20"/>
                <w:szCs w:val="20"/>
              </w:rPr>
              <w:t>Age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6A1DC2D8" w14:textId="77777777" w:rsidR="009544EC" w:rsidRDefault="00000000">
            <w:r>
              <w:rPr>
                <w:b/>
                <w:bCs/>
                <w:color w:val="FFFFFF"/>
                <w:sz w:val="20"/>
                <w:szCs w:val="20"/>
              </w:rPr>
              <w:t>Target Temperature</w:t>
            </w:r>
          </w:p>
        </w:tc>
      </w:tr>
      <w:tr w:rsidR="009544EC" w14:paraId="546CD88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C7DE38E" w14:textId="77777777" w:rsidR="009544EC" w:rsidRDefault="00000000">
            <w:r>
              <w:rPr>
                <w:b/>
                <w:bCs/>
                <w:color w:val="0D5257"/>
                <w:sz w:val="20"/>
                <w:szCs w:val="20"/>
              </w:rPr>
              <w:t>Week 1</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48F9C52" w14:textId="77777777" w:rsidR="009544EC" w:rsidRDefault="00000000">
            <w:r>
              <w:rPr>
                <w:sz w:val="20"/>
                <w:szCs w:val="20"/>
              </w:rPr>
              <w:t>35°C (95°F) — directly under heat source</w:t>
            </w:r>
          </w:p>
        </w:tc>
      </w:tr>
      <w:tr w:rsidR="009544EC" w14:paraId="34AF59E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EBC35C5" w14:textId="77777777" w:rsidR="009544EC" w:rsidRDefault="00000000">
            <w:r>
              <w:rPr>
                <w:b/>
                <w:bCs/>
                <w:color w:val="0D5257"/>
                <w:sz w:val="20"/>
                <w:szCs w:val="20"/>
              </w:rPr>
              <w:t>Week 2</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567A846" w14:textId="77777777" w:rsidR="009544EC" w:rsidRDefault="00000000">
            <w:r>
              <w:rPr>
                <w:sz w:val="20"/>
                <w:szCs w:val="20"/>
              </w:rPr>
              <w:t>32°C (90°F)</w:t>
            </w:r>
          </w:p>
        </w:tc>
      </w:tr>
      <w:tr w:rsidR="009544EC" w14:paraId="3470715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617B50D" w14:textId="77777777" w:rsidR="009544EC" w:rsidRDefault="00000000">
            <w:r>
              <w:rPr>
                <w:b/>
                <w:bCs/>
                <w:color w:val="0D5257"/>
                <w:sz w:val="20"/>
                <w:szCs w:val="20"/>
              </w:rPr>
              <w:t>Week 3</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68982ED" w14:textId="77777777" w:rsidR="009544EC" w:rsidRDefault="00000000">
            <w:r>
              <w:rPr>
                <w:sz w:val="20"/>
                <w:szCs w:val="20"/>
              </w:rPr>
              <w:t>29°C (85°F)</w:t>
            </w:r>
          </w:p>
        </w:tc>
      </w:tr>
      <w:tr w:rsidR="009544EC" w14:paraId="2B5E5ADD"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8B94676" w14:textId="77777777" w:rsidR="009544EC" w:rsidRDefault="00000000">
            <w:r>
              <w:rPr>
                <w:b/>
                <w:bCs/>
                <w:color w:val="0D5257"/>
                <w:sz w:val="20"/>
                <w:szCs w:val="20"/>
              </w:rPr>
              <w:t>Week 4</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6D1029E" w14:textId="77777777" w:rsidR="009544EC" w:rsidRDefault="00000000">
            <w:r>
              <w:rPr>
                <w:sz w:val="20"/>
                <w:szCs w:val="20"/>
              </w:rPr>
              <w:t>27°C (80°F)</w:t>
            </w:r>
          </w:p>
        </w:tc>
      </w:tr>
      <w:tr w:rsidR="009544EC" w14:paraId="5B364F2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DD0A69A" w14:textId="77777777" w:rsidR="009544EC" w:rsidRDefault="00000000">
            <w:r>
              <w:rPr>
                <w:b/>
                <w:bCs/>
                <w:color w:val="0D5257"/>
                <w:sz w:val="20"/>
                <w:szCs w:val="20"/>
              </w:rPr>
              <w:t>After 3–4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8944560" w14:textId="77777777" w:rsidR="009544EC" w:rsidRDefault="00000000">
            <w:r>
              <w:rPr>
                <w:sz w:val="20"/>
                <w:szCs w:val="20"/>
              </w:rPr>
              <w:t>Supplemental heat can be discontinued; birds are feathered and self-regulating</w:t>
            </w:r>
          </w:p>
        </w:tc>
      </w:tr>
    </w:tbl>
    <w:p w14:paraId="4D86D4B2" w14:textId="77777777" w:rsidR="009544EC" w:rsidRDefault="009544EC">
      <w:pPr>
        <w:spacing w:before="80"/>
      </w:pPr>
    </w:p>
    <w:p w14:paraId="489A887B" w14:textId="77777777" w:rsidR="009544EC" w:rsidRDefault="00000000">
      <w:pPr>
        <w:pStyle w:val="Heading2"/>
        <w:pBdr>
          <w:bottom w:val="single" w:sz="4" w:space="3" w:color="C8920A"/>
        </w:pBdr>
      </w:pPr>
      <w:r>
        <w:t>8.2  Heat Sources for African Conditions</w:t>
      </w:r>
    </w:p>
    <w:p w14:paraId="6B72AC06" w14:textId="77777777" w:rsidR="009544EC" w:rsidRDefault="00000000">
      <w:pPr>
        <w:pStyle w:val="ListParagraph"/>
        <w:numPr>
          <w:ilvl w:val="0"/>
          <w:numId w:val="2"/>
        </w:numPr>
        <w:spacing w:before="35" w:after="35"/>
      </w:pPr>
      <w:r>
        <w:t>Electricity: brooder lamps, infrared heat bulbs (where electricity is reliable)</w:t>
      </w:r>
    </w:p>
    <w:p w14:paraId="293E5E1D" w14:textId="77777777" w:rsidR="009544EC" w:rsidRDefault="00000000">
      <w:pPr>
        <w:pStyle w:val="ListParagraph"/>
        <w:numPr>
          <w:ilvl w:val="0"/>
          <w:numId w:val="2"/>
        </w:numPr>
        <w:spacing w:before="35" w:after="35"/>
      </w:pPr>
      <w:r>
        <w:t>Gas or kerosene: brooder stoves with adjustable temperature</w:t>
      </w:r>
    </w:p>
    <w:p w14:paraId="58AD42CB" w14:textId="77777777" w:rsidR="009544EC" w:rsidRDefault="00000000">
      <w:pPr>
        <w:pStyle w:val="ListParagraph"/>
        <w:numPr>
          <w:ilvl w:val="0"/>
          <w:numId w:val="2"/>
        </w:numPr>
        <w:spacing w:before="35" w:after="35"/>
      </w:pPr>
      <w:r>
        <w:t>Charcoal: traditional low-cost option; monitor carbon monoxide risk — ensure good ventilation</w:t>
      </w:r>
    </w:p>
    <w:p w14:paraId="09E851CC" w14:textId="77777777" w:rsidR="009544EC" w:rsidRDefault="00000000">
      <w:pPr>
        <w:pStyle w:val="ListParagraph"/>
        <w:numPr>
          <w:ilvl w:val="0"/>
          <w:numId w:val="2"/>
        </w:numPr>
        <w:spacing w:before="35" w:after="35"/>
      </w:pPr>
      <w:r>
        <w:t>Wood or solar: appropriate for remote areas</w:t>
      </w:r>
    </w:p>
    <w:p w14:paraId="3096AFBD" w14:textId="77777777" w:rsidR="009544EC" w:rsidRDefault="00000000">
      <w:pPr>
        <w:pStyle w:val="ListParagraph"/>
        <w:numPr>
          <w:ilvl w:val="0"/>
          <w:numId w:val="2"/>
        </w:numPr>
        <w:spacing w:before="35" w:after="35"/>
      </w:pPr>
      <w:r>
        <w:t>Natural: broody hens (low cost; limited to 10–15 chicks per hen)</w:t>
      </w:r>
    </w:p>
    <w:p w14:paraId="1FE0BB15" w14:textId="77777777" w:rsidR="009544EC" w:rsidRDefault="00000000">
      <w:pPr>
        <w:spacing w:before="50" w:after="50"/>
      </w:pPr>
      <w:r>
        <w:t>Always test and adjust the heat source 24 hours BEFORE chicks arrive. Never rely on guessing the temperature — use a thermometer.</w:t>
      </w:r>
    </w:p>
    <w:p w14:paraId="0B75CACE" w14:textId="77777777" w:rsidR="009544EC" w:rsidRDefault="009544EC">
      <w:pPr>
        <w:spacing w:before="80"/>
      </w:pPr>
    </w:p>
    <w:p w14:paraId="40F200D3" w14:textId="77777777" w:rsidR="009544EC" w:rsidRDefault="00000000">
      <w:pPr>
        <w:pStyle w:val="Heading2"/>
        <w:pBdr>
          <w:bottom w:val="single" w:sz="4" w:space="3" w:color="C8920A"/>
        </w:pBdr>
      </w:pPr>
      <w:r>
        <w:t>8.3  Reading Chick Behavior to Manage Temperature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667DD306"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1F167D24" w14:textId="77777777" w:rsidR="009544EC" w:rsidRDefault="00000000">
            <w:r>
              <w:rPr>
                <w:b/>
                <w:bCs/>
                <w:color w:val="FFFFFF"/>
                <w:sz w:val="20"/>
                <w:szCs w:val="20"/>
              </w:rPr>
              <w:t>Observation</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CCB836D" w14:textId="77777777" w:rsidR="009544EC" w:rsidRDefault="00000000">
            <w:r>
              <w:rPr>
                <w:b/>
                <w:bCs/>
                <w:color w:val="FFFFFF"/>
                <w:sz w:val="20"/>
                <w:szCs w:val="20"/>
              </w:rPr>
              <w:t>Action Required</w:t>
            </w:r>
          </w:p>
        </w:tc>
      </w:tr>
      <w:tr w:rsidR="009544EC" w14:paraId="120E3DD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41572A3" w14:textId="77777777" w:rsidR="009544EC" w:rsidRDefault="00000000">
            <w:r>
              <w:rPr>
                <w:b/>
                <w:bCs/>
                <w:color w:val="0D5257"/>
                <w:sz w:val="20"/>
                <w:szCs w:val="20"/>
              </w:rPr>
              <w:t>Chicks spread evenly across brooder area, vocalizing normally</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5DB8871" w14:textId="77777777" w:rsidR="009544EC" w:rsidRDefault="00000000">
            <w:r>
              <w:rPr>
                <w:sz w:val="20"/>
                <w:szCs w:val="20"/>
              </w:rPr>
              <w:t>Temperature is correct — maintain current setting</w:t>
            </w:r>
          </w:p>
        </w:tc>
      </w:tr>
      <w:tr w:rsidR="009544EC" w14:paraId="7D248321"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767B620" w14:textId="77777777" w:rsidR="009544EC" w:rsidRDefault="00000000">
            <w:r>
              <w:rPr>
                <w:b/>
                <w:bCs/>
                <w:color w:val="0D5257"/>
                <w:sz w:val="20"/>
                <w:szCs w:val="20"/>
              </w:rPr>
              <w:t>Chicks huddling tightly under heat source, chirping loudly</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0C2D2F9" w14:textId="77777777" w:rsidR="009544EC" w:rsidRDefault="00000000">
            <w:r>
              <w:rPr>
                <w:sz w:val="20"/>
                <w:szCs w:val="20"/>
              </w:rPr>
              <w:t>Too COLD — raise temperature or lower heat source</w:t>
            </w:r>
          </w:p>
        </w:tc>
      </w:tr>
      <w:tr w:rsidR="009544EC" w14:paraId="28B2331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CC77FBF" w14:textId="77777777" w:rsidR="009544EC" w:rsidRDefault="00000000">
            <w:r>
              <w:rPr>
                <w:b/>
                <w:bCs/>
                <w:color w:val="0D5257"/>
                <w:sz w:val="20"/>
                <w:szCs w:val="20"/>
              </w:rPr>
              <w:t>Chicks crowding away from heat source, panting, wings spread</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C7CBED9" w14:textId="77777777" w:rsidR="009544EC" w:rsidRDefault="00000000">
            <w:r>
              <w:rPr>
                <w:sz w:val="20"/>
                <w:szCs w:val="20"/>
              </w:rPr>
              <w:t>Too HOT — reduce temperature or raise heat source</w:t>
            </w:r>
          </w:p>
        </w:tc>
      </w:tr>
      <w:tr w:rsidR="009544EC" w14:paraId="02BC2CB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75E01C5" w14:textId="77777777" w:rsidR="009544EC" w:rsidRDefault="00000000">
            <w:r>
              <w:rPr>
                <w:b/>
                <w:bCs/>
                <w:color w:val="0D5257"/>
                <w:sz w:val="20"/>
                <w:szCs w:val="20"/>
              </w:rPr>
              <w:t>Chicks crowding to one side of the brooder</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C76C04D" w14:textId="77777777" w:rsidR="009544EC" w:rsidRDefault="00000000">
            <w:r>
              <w:rPr>
                <w:sz w:val="20"/>
                <w:szCs w:val="20"/>
              </w:rPr>
              <w:t>Draught — find and block the source of cold air</w:t>
            </w:r>
          </w:p>
        </w:tc>
      </w:tr>
    </w:tbl>
    <w:p w14:paraId="080CC4D9" w14:textId="77777777" w:rsidR="009544EC" w:rsidRDefault="009544EC">
      <w:pPr>
        <w:spacing w:before="80"/>
      </w:pPr>
    </w:p>
    <w:p w14:paraId="6CE8742D" w14:textId="77777777" w:rsidR="009544EC" w:rsidRDefault="00000000">
      <w:pPr>
        <w:pStyle w:val="Heading2"/>
        <w:pBdr>
          <w:bottom w:val="single" w:sz="4" w:space="3" w:color="C8920A"/>
        </w:pBdr>
      </w:pPr>
      <w:r>
        <w:t>8.4  Chick Guard (Brooder Guard)</w:t>
      </w:r>
    </w:p>
    <w:p w14:paraId="2CBDCDC9" w14:textId="77777777" w:rsidR="009544EC" w:rsidRDefault="00000000">
      <w:pPr>
        <w:spacing w:before="50" w:after="50"/>
      </w:pPr>
      <w:r>
        <w:t>For the first week, place a cardboard, metal, or brick ring (the 'chick guard') around the brooder area to keep chicks close to the heat source and prevent straying, chilling, and smothering. Remove the guard gradually from Week 2 as chicks become mobile and self-regulating.</w:t>
      </w:r>
    </w:p>
    <w:p w14:paraId="088C74DC" w14:textId="77777777" w:rsidR="009544EC" w:rsidRDefault="009544EC">
      <w:pPr>
        <w:spacing w:before="80"/>
      </w:pPr>
    </w:p>
    <w:p w14:paraId="0F6BD16D" w14:textId="77777777" w:rsidR="009544EC" w:rsidRDefault="00000000">
      <w:pPr>
        <w:pStyle w:val="Heading2"/>
        <w:pBdr>
          <w:bottom w:val="single" w:sz="4" w:space="3" w:color="C8920A"/>
        </w:pBdr>
      </w:pPr>
      <w:r>
        <w:t>8.5  Beak Trimming</w:t>
      </w:r>
    </w:p>
    <w:p w14:paraId="364DEA3C" w14:textId="77777777" w:rsidR="009544EC" w:rsidRDefault="00000000">
      <w:pPr>
        <w:spacing w:before="50" w:after="50"/>
      </w:pPr>
      <w:r>
        <w:t>Beak trimming prevents cannibalism — the dangerous habit of pecking at other birds' feathers and wounds, which can cause injury and death in confined flocks. It is performed at the hatchery for commercial birds, or can be done on farm.</w:t>
      </w:r>
    </w:p>
    <w:p w14:paraId="661FDD01" w14:textId="77777777" w:rsidR="009544EC" w:rsidRDefault="00000000">
      <w:pPr>
        <w:pStyle w:val="ListParagraph"/>
        <w:numPr>
          <w:ilvl w:val="0"/>
          <w:numId w:val="2"/>
        </w:numPr>
        <w:spacing w:before="35" w:after="35"/>
      </w:pPr>
      <w:r>
        <w:t>Broilers: remove approximately 1/3 of the upper beak only</w:t>
      </w:r>
    </w:p>
    <w:p w14:paraId="6F6E6E10" w14:textId="77777777" w:rsidR="009544EC" w:rsidRDefault="00000000">
      <w:pPr>
        <w:pStyle w:val="ListParagraph"/>
        <w:numPr>
          <w:ilvl w:val="0"/>
          <w:numId w:val="2"/>
        </w:numPr>
        <w:spacing w:before="35" w:after="35"/>
      </w:pPr>
      <w:r>
        <w:t>Layers: remove 1/3–2/3 of the upper beak and 1/4–1/3 of the lower beak</w:t>
      </w:r>
    </w:p>
    <w:p w14:paraId="7A8161EE" w14:textId="77777777" w:rsidR="009544EC" w:rsidRDefault="00000000">
      <w:pPr>
        <w:pStyle w:val="ListParagraph"/>
        <w:numPr>
          <w:ilvl w:val="0"/>
          <w:numId w:val="2"/>
        </w:numPr>
        <w:spacing w:before="35" w:after="35"/>
      </w:pPr>
      <w:r>
        <w:t>Scissors or a sharp, clean knife may be used if a debeaking machine is unavailable</w:t>
      </w:r>
    </w:p>
    <w:p w14:paraId="5096ED0F" w14:textId="77777777" w:rsidR="009544EC" w:rsidRDefault="00000000">
      <w:pPr>
        <w:pStyle w:val="ListParagraph"/>
        <w:numPr>
          <w:ilvl w:val="0"/>
          <w:numId w:val="2"/>
        </w:numPr>
        <w:spacing w:before="35" w:after="35"/>
      </w:pPr>
      <w:r>
        <w:t>Apply iodine to the trimmed beak to prevent infection</w:t>
      </w:r>
    </w:p>
    <w:p w14:paraId="49112D31" w14:textId="77777777" w:rsidR="009544EC" w:rsidRDefault="009544EC">
      <w:pPr>
        <w:spacing w:before="200"/>
      </w:pPr>
    </w:p>
    <w:p w14:paraId="32FF9B5A" w14:textId="77777777" w:rsidR="009544EC" w:rsidRDefault="00000000">
      <w:r>
        <w:br w:type="page"/>
      </w:r>
    </w:p>
    <w:p w14:paraId="12F78A6A" w14:textId="77777777" w:rsidR="009544EC" w:rsidRDefault="00000000">
      <w:pPr>
        <w:pStyle w:val="Heading1"/>
        <w:shd w:val="clear" w:color="auto" w:fill="0D5257"/>
        <w:ind w:left="160" w:right="160"/>
      </w:pPr>
      <w:r>
        <w:t>9.  NUTRITION &amp; FEEDING</w:t>
      </w:r>
    </w:p>
    <w:p w14:paraId="3D85B942" w14:textId="77777777" w:rsidR="009544EC" w:rsidRDefault="009544EC">
      <w:pPr>
        <w:spacing w:before="80"/>
      </w:pPr>
    </w:p>
    <w:p w14:paraId="4E20EE05" w14:textId="77777777" w:rsidR="009544EC" w:rsidRDefault="00000000">
      <w:pPr>
        <w:spacing w:before="50" w:after="50"/>
      </w:pPr>
      <w:r>
        <w:t>Feed represents 60–75% of the total cost of poultry production. Getting nutrition right is therefore the single most important factor in profitability. Poultry require six classes of nutrients: carbohydrates, fats, proteins, vitamins, minerals, and water. A balanced ration appropriate to the bird's age and production stage is essential.</w:t>
      </w:r>
    </w:p>
    <w:p w14:paraId="605815DF" w14:textId="77777777" w:rsidR="009544EC" w:rsidRDefault="009544EC">
      <w:pPr>
        <w:spacing w:before="80"/>
      </w:pPr>
    </w:p>
    <w:p w14:paraId="2E4C06F8" w14:textId="77777777" w:rsidR="009544EC" w:rsidRDefault="00000000">
      <w:pPr>
        <w:pStyle w:val="Heading2"/>
        <w:pBdr>
          <w:bottom w:val="single" w:sz="4" w:space="3" w:color="C8920A"/>
        </w:pBdr>
      </w:pPr>
      <w:r>
        <w:t>9.1  Energy Feedstuffs</w:t>
      </w:r>
    </w:p>
    <w:p w14:paraId="35B434B5" w14:textId="77777777" w:rsidR="009544EC" w:rsidRDefault="00000000">
      <w:pPr>
        <w:spacing w:before="50" w:after="50"/>
      </w:pPr>
      <w:r>
        <w:t>Hunger drives feed intake, and birds eat primarily to satisfy their energy requirement. The following local feedstuffs are rich in energy:</w:t>
      </w:r>
    </w:p>
    <w:p w14:paraId="5D56CAB6" w14:textId="77777777" w:rsidR="009544EC" w:rsidRDefault="00000000">
      <w:pPr>
        <w:pStyle w:val="ListParagraph"/>
        <w:numPr>
          <w:ilvl w:val="0"/>
          <w:numId w:val="2"/>
        </w:numPr>
        <w:spacing w:before="35" w:after="35"/>
      </w:pPr>
      <w:r>
        <w:t>Maize (corn): 60–70% of the ration — the primary energy source across Africa</w:t>
      </w:r>
    </w:p>
    <w:p w14:paraId="65AB827B" w14:textId="77777777" w:rsidR="009544EC" w:rsidRDefault="00000000">
      <w:pPr>
        <w:pStyle w:val="ListParagraph"/>
        <w:numPr>
          <w:ilvl w:val="0"/>
          <w:numId w:val="2"/>
        </w:numPr>
        <w:spacing w:before="35" w:after="35"/>
      </w:pPr>
      <w:r>
        <w:t>Wheat: can constitute up to 70% of the ration</w:t>
      </w:r>
    </w:p>
    <w:p w14:paraId="7FB984C4" w14:textId="77777777" w:rsidR="009544EC" w:rsidRDefault="00000000">
      <w:pPr>
        <w:pStyle w:val="ListParagraph"/>
        <w:numPr>
          <w:ilvl w:val="0"/>
          <w:numId w:val="2"/>
        </w:numPr>
        <w:spacing w:before="35" w:after="35"/>
      </w:pPr>
      <w:r>
        <w:t>Cassava: up to 25% of the ration</w:t>
      </w:r>
    </w:p>
    <w:p w14:paraId="0B275C7A" w14:textId="77777777" w:rsidR="009544EC" w:rsidRDefault="00000000">
      <w:pPr>
        <w:pStyle w:val="ListParagraph"/>
        <w:numPr>
          <w:ilvl w:val="0"/>
          <w:numId w:val="2"/>
        </w:numPr>
        <w:spacing w:before="35" w:after="35"/>
      </w:pPr>
      <w:r>
        <w:t>Sorghum, rice, potatoes, yams: usable energy sources</w:t>
      </w:r>
    </w:p>
    <w:p w14:paraId="00135ECF" w14:textId="77777777" w:rsidR="009544EC" w:rsidRDefault="00000000">
      <w:pPr>
        <w:pStyle w:val="ListParagraph"/>
        <w:numPr>
          <w:ilvl w:val="0"/>
          <w:numId w:val="2"/>
        </w:numPr>
        <w:spacing w:before="35" w:after="35"/>
      </w:pPr>
      <w:r>
        <w:t>Molasses: up to 5% of the ration</w:t>
      </w:r>
    </w:p>
    <w:p w14:paraId="0228DE4E" w14:textId="77777777" w:rsidR="009544EC" w:rsidRDefault="00000000">
      <w:pPr>
        <w:pStyle w:val="ListParagraph"/>
        <w:numPr>
          <w:ilvl w:val="0"/>
          <w:numId w:val="2"/>
        </w:numPr>
        <w:spacing w:before="35" w:after="35"/>
      </w:pPr>
      <w:r>
        <w:t>Fats and oils (palm oil, tallow): 3–6% of the diet for energy density</w:t>
      </w:r>
    </w:p>
    <w:p w14:paraId="74E5052A" w14:textId="77777777" w:rsidR="009544EC" w:rsidRDefault="009544EC">
      <w:pPr>
        <w:spacing w:before="80"/>
      </w:pPr>
    </w:p>
    <w:p w14:paraId="110417E9" w14:textId="77777777" w:rsidR="009544EC" w:rsidRDefault="00000000">
      <w:pPr>
        <w:pStyle w:val="Heading2"/>
        <w:pBdr>
          <w:bottom w:val="single" w:sz="4" w:space="3" w:color="C8920A"/>
        </w:pBdr>
      </w:pPr>
      <w:r>
        <w:t>9.2  Protein Feedstuffs</w:t>
      </w:r>
    </w:p>
    <w:p w14:paraId="65160C73" w14:textId="77777777" w:rsidR="009544EC" w:rsidRDefault="00000000">
      <w:pPr>
        <w:spacing w:before="50" w:after="50"/>
      </w:pPr>
      <w:r>
        <w:t>Proteins provide essential amino acids (arginine, lysine, methionine, threonine, tryptophan, and others) that cannot be synthesized by the bird and must be provided in the diet. Plant and animal protein sources available in Africa:</w:t>
      </w:r>
    </w:p>
    <w:p w14:paraId="19E88A92" w14:textId="77777777" w:rsidR="009544EC" w:rsidRDefault="00000000">
      <w:pPr>
        <w:pStyle w:val="ListParagraph"/>
        <w:numPr>
          <w:ilvl w:val="0"/>
          <w:numId w:val="2"/>
        </w:numPr>
        <w:spacing w:before="35" w:after="35"/>
      </w:pPr>
      <w:r>
        <w:t>Soybean meal: 44–49% protein — the premium plant protein source</w:t>
      </w:r>
    </w:p>
    <w:p w14:paraId="0918C102" w14:textId="77777777" w:rsidR="009544EC" w:rsidRDefault="00000000">
      <w:pPr>
        <w:pStyle w:val="ListParagraph"/>
        <w:numPr>
          <w:ilvl w:val="0"/>
          <w:numId w:val="2"/>
        </w:numPr>
        <w:spacing w:before="35" w:after="35"/>
      </w:pPr>
      <w:r>
        <w:t>Groundnut (peanut) meal / cake: up to 47% protein — widely available in West Africa</w:t>
      </w:r>
    </w:p>
    <w:p w14:paraId="15B12586" w14:textId="77777777" w:rsidR="009544EC" w:rsidRDefault="00000000">
      <w:pPr>
        <w:pStyle w:val="ListParagraph"/>
        <w:numPr>
          <w:ilvl w:val="0"/>
          <w:numId w:val="2"/>
        </w:numPr>
        <w:spacing w:before="35" w:after="35"/>
      </w:pPr>
      <w:r>
        <w:t>Cottonseed meal: 43% protein</w:t>
      </w:r>
    </w:p>
    <w:p w14:paraId="47F93735" w14:textId="77777777" w:rsidR="009544EC" w:rsidRDefault="00000000">
      <w:pPr>
        <w:pStyle w:val="ListParagraph"/>
        <w:numPr>
          <w:ilvl w:val="0"/>
          <w:numId w:val="2"/>
        </w:numPr>
        <w:spacing w:before="35" w:after="35"/>
      </w:pPr>
      <w:r>
        <w:t>Sunflower, safflower, sesame meals: variable protein content</w:t>
      </w:r>
    </w:p>
    <w:p w14:paraId="3EC7C891" w14:textId="77777777" w:rsidR="009544EC" w:rsidRDefault="00000000">
      <w:pPr>
        <w:pStyle w:val="ListParagraph"/>
        <w:numPr>
          <w:ilvl w:val="0"/>
          <w:numId w:val="2"/>
        </w:numPr>
        <w:spacing w:before="35" w:after="35"/>
      </w:pPr>
      <w:r>
        <w:t>Fish meal and dried fish: 50–65% protein; also provides Vitamin D and B-vitamins</w:t>
      </w:r>
    </w:p>
    <w:p w14:paraId="11663420" w14:textId="77777777" w:rsidR="009544EC" w:rsidRDefault="00000000">
      <w:pPr>
        <w:pStyle w:val="ListParagraph"/>
        <w:numPr>
          <w:ilvl w:val="0"/>
          <w:numId w:val="2"/>
        </w:numPr>
        <w:spacing w:before="35" w:after="35"/>
      </w:pPr>
      <w:r>
        <w:t>Blood meal: 80%+ protein — high value but use sparingly</w:t>
      </w:r>
    </w:p>
    <w:p w14:paraId="18EA741D" w14:textId="77777777" w:rsidR="009544EC" w:rsidRDefault="00000000">
      <w:pPr>
        <w:pStyle w:val="ListParagraph"/>
        <w:numPr>
          <w:ilvl w:val="0"/>
          <w:numId w:val="2"/>
        </w:numPr>
        <w:spacing w:before="35" w:after="35"/>
      </w:pPr>
      <w:r>
        <w:t>Offal meal, feather meal: lower digestibility; supplement with other sources</w:t>
      </w:r>
    </w:p>
    <w:p w14:paraId="757530C2" w14:textId="77777777" w:rsidR="009544EC" w:rsidRDefault="00000000">
      <w:pPr>
        <w:pStyle w:val="ListParagraph"/>
        <w:numPr>
          <w:ilvl w:val="0"/>
          <w:numId w:val="2"/>
        </w:numPr>
        <w:spacing w:before="35" w:after="35"/>
      </w:pPr>
      <w:r>
        <w:t>Termites and insects: excellent protein source for free-range birds</w:t>
      </w:r>
    </w:p>
    <w:p w14:paraId="2BDC7378" w14:textId="77777777" w:rsidR="009544EC" w:rsidRDefault="009544EC">
      <w:pPr>
        <w:spacing w:before="80"/>
      </w:pPr>
    </w:p>
    <w:p w14:paraId="43469923" w14:textId="77777777" w:rsidR="009544EC" w:rsidRDefault="00000000">
      <w:pPr>
        <w:pStyle w:val="Heading2"/>
        <w:pBdr>
          <w:bottom w:val="single" w:sz="4" w:space="3" w:color="C8920A"/>
        </w:pBdr>
      </w:pPr>
      <w:r>
        <w:t>9.3  Feeding by Production Stage</w:t>
      </w:r>
    </w:p>
    <w:p w14:paraId="066DA5B1" w14:textId="77777777" w:rsidR="009544EC" w:rsidRDefault="009544E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7FA5AA14"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77A1FD6" w14:textId="77777777" w:rsidR="009544EC" w:rsidRDefault="00000000">
            <w:r>
              <w:rPr>
                <w:b/>
                <w:bCs/>
                <w:color w:val="FFFFFF"/>
                <w:sz w:val="20"/>
                <w:szCs w:val="20"/>
              </w:rPr>
              <w:t>Stage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632438D8" w14:textId="77777777" w:rsidR="009544EC" w:rsidRDefault="00000000">
            <w:r>
              <w:rPr>
                <w:b/>
                <w:bCs/>
                <w:color w:val="FFFFFF"/>
                <w:sz w:val="20"/>
                <w:szCs w:val="20"/>
              </w:rPr>
              <w:t>Nutrition Requirements &amp; Notes</w:t>
            </w:r>
          </w:p>
        </w:tc>
      </w:tr>
      <w:tr w:rsidR="009544EC" w14:paraId="40D54AA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17ACBE3" w14:textId="77777777" w:rsidR="009544EC" w:rsidRDefault="00000000">
            <w:r>
              <w:rPr>
                <w:b/>
                <w:bCs/>
                <w:color w:val="0D5257"/>
                <w:sz w:val="20"/>
                <w:szCs w:val="20"/>
              </w:rPr>
              <w:t>Starter (Chicks 0–3 wks)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EEC7871" w14:textId="77777777" w:rsidR="009544EC" w:rsidRDefault="00000000">
            <w:r>
              <w:rPr>
                <w:sz w:val="20"/>
                <w:szCs w:val="20"/>
              </w:rPr>
              <w:t>22–24% protein, high energy. Finely milled or crumble form. Ad libitum (always available). Critical window — poor start reduces lifetime performance.</w:t>
            </w:r>
          </w:p>
        </w:tc>
      </w:tr>
      <w:tr w:rsidR="009544EC" w14:paraId="066D33D6"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19D22E9" w14:textId="77777777" w:rsidR="009544EC" w:rsidRDefault="00000000">
            <w:r>
              <w:rPr>
                <w:b/>
                <w:bCs/>
                <w:color w:val="0D5257"/>
                <w:sz w:val="20"/>
                <w:szCs w:val="20"/>
              </w:rPr>
              <w:t>Grower (Broiler 3–6 wks)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4511A5E" w14:textId="77777777" w:rsidR="009544EC" w:rsidRDefault="00000000">
            <w:r>
              <w:rPr>
                <w:sz w:val="20"/>
                <w:szCs w:val="20"/>
              </w:rPr>
              <w:t>20–22% protein. Pellet or mash. Ad libitum for broilers. Maximize growth rate.</w:t>
            </w:r>
          </w:p>
        </w:tc>
      </w:tr>
      <w:tr w:rsidR="009544EC" w14:paraId="1AC3D0A4"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66A4840" w14:textId="77777777" w:rsidR="009544EC" w:rsidRDefault="00000000">
            <w:r>
              <w:rPr>
                <w:b/>
                <w:bCs/>
                <w:color w:val="0D5257"/>
                <w:sz w:val="20"/>
                <w:szCs w:val="20"/>
              </w:rPr>
              <w:t>Finisher (Broiler 6+ wks)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66278DE" w14:textId="77777777" w:rsidR="009544EC" w:rsidRDefault="00000000">
            <w:r>
              <w:rPr>
                <w:sz w:val="20"/>
                <w:szCs w:val="20"/>
              </w:rPr>
              <w:t>18–20% protein, higher energy. Pellet preferred. Continue ad libitum until slaughter.</w:t>
            </w:r>
          </w:p>
        </w:tc>
      </w:tr>
      <w:tr w:rsidR="009544EC" w14:paraId="06A1CAD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527DDF2" w14:textId="77777777" w:rsidR="009544EC" w:rsidRDefault="00000000">
            <w:r>
              <w:rPr>
                <w:b/>
                <w:bCs/>
                <w:color w:val="0D5257"/>
                <w:sz w:val="20"/>
                <w:szCs w:val="20"/>
              </w:rPr>
              <w:t>Grower (Pullets 6–18 wks)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57A79DC" w14:textId="77777777" w:rsidR="009544EC" w:rsidRDefault="00000000">
            <w:r>
              <w:rPr>
                <w:sz w:val="20"/>
                <w:szCs w:val="20"/>
              </w:rPr>
              <w:t>15–17% protein. Do NOT over-feed — control body weight for optimal laying. Limit or restrict feed to maintain target weights.</w:t>
            </w:r>
          </w:p>
        </w:tc>
      </w:tr>
      <w:tr w:rsidR="009544EC" w14:paraId="0370605D"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7EE3188" w14:textId="77777777" w:rsidR="009544EC" w:rsidRDefault="00000000">
            <w:r>
              <w:rPr>
                <w:b/>
                <w:bCs/>
                <w:color w:val="0D5257"/>
                <w:sz w:val="20"/>
                <w:szCs w:val="20"/>
              </w:rPr>
              <w:t>Pre-lay (Pullets 18–20 wks)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7EEE913" w14:textId="77777777" w:rsidR="009544EC" w:rsidRDefault="00000000">
            <w:r>
              <w:rPr>
                <w:sz w:val="20"/>
                <w:szCs w:val="20"/>
              </w:rPr>
              <w:t>Transition to layer feed 2 weeks before expected laying. Calcium increases to prepare skeleton and shell gland.</w:t>
            </w:r>
          </w:p>
        </w:tc>
      </w:tr>
      <w:tr w:rsidR="009544EC" w14:paraId="60CD69A1"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92D76D4" w14:textId="77777777" w:rsidR="009544EC" w:rsidRDefault="00000000">
            <w:r>
              <w:rPr>
                <w:b/>
                <w:bCs/>
                <w:color w:val="0D5257"/>
                <w:sz w:val="20"/>
                <w:szCs w:val="20"/>
              </w:rPr>
              <w:t>Layer (Hens 20+ wks)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034487B" w14:textId="77777777" w:rsidR="009544EC" w:rsidRDefault="00000000">
            <w:r>
              <w:rPr>
                <w:sz w:val="20"/>
                <w:szCs w:val="20"/>
              </w:rPr>
              <w:t>16–18% protein. Calcium: 3.0–3.5% (critical for eggshell). Phosphorus: min. 0.32%. Feed 110–130g/bird/day.</w:t>
            </w:r>
          </w:p>
        </w:tc>
      </w:tr>
      <w:tr w:rsidR="009544EC" w14:paraId="111E4B91"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35A2240" w14:textId="77777777" w:rsidR="009544EC" w:rsidRDefault="00000000">
            <w:r>
              <w:rPr>
                <w:b/>
                <w:bCs/>
                <w:color w:val="0D5257"/>
                <w:sz w:val="20"/>
                <w:szCs w:val="20"/>
              </w:rPr>
              <w:t>Broiler Breeders &amp; Ducks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3E0C624" w14:textId="77777777" w:rsidR="009544EC" w:rsidRDefault="00000000">
            <w:r>
              <w:rPr>
                <w:sz w:val="20"/>
                <w:szCs w:val="20"/>
              </w:rPr>
              <w:t>Specialized breeder/duck rations. Controlled feeding important. Consult hatchery/extension officer for specific programs.</w:t>
            </w:r>
          </w:p>
        </w:tc>
      </w:tr>
    </w:tbl>
    <w:p w14:paraId="5245B026" w14:textId="77777777" w:rsidR="009544EC" w:rsidRDefault="009544EC">
      <w:pPr>
        <w:spacing w:before="80"/>
      </w:pPr>
    </w:p>
    <w:p w14:paraId="56837DAA" w14:textId="77777777" w:rsidR="009544EC" w:rsidRDefault="00000000">
      <w:pPr>
        <w:pStyle w:val="Heading2"/>
        <w:pBdr>
          <w:bottom w:val="single" w:sz="4" w:space="3" w:color="C8920A"/>
        </w:pBdr>
      </w:pPr>
      <w:r>
        <w:t>9.4  Small Flock &amp; Subsistence Feeding</w:t>
      </w:r>
    </w:p>
    <w:p w14:paraId="0D78D720" w14:textId="77777777" w:rsidR="009544EC" w:rsidRDefault="00000000">
      <w:pPr>
        <w:spacing w:before="50" w:after="50"/>
      </w:pPr>
      <w:r>
        <w:t>A household flock of 10–20 free-range birds can often survive on table scraps, green fodder, and insects from nearby gardens without additional purchased feed. Slightly larger flocks benefit from a few handfuls of grain daily. As flock size increases, supplementary formulated feed becomes increasingly necessary to maintain productivity.</w:t>
      </w:r>
    </w:p>
    <w:p w14:paraId="6FE19D78"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1A825A72"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E65100"/>
            <w:tcMar>
              <w:top w:w="100" w:type="dxa"/>
              <w:left w:w="160" w:type="dxa"/>
              <w:bottom w:w="100" w:type="dxa"/>
              <w:right w:w="160" w:type="dxa"/>
            </w:tcMar>
          </w:tcPr>
          <w:p w14:paraId="3D63034C" w14:textId="77777777" w:rsidR="009544EC" w:rsidRDefault="00000000">
            <w:r>
              <w:rPr>
                <w:b/>
                <w:bCs/>
                <w:color w:val="FFFFFF"/>
              </w:rPr>
              <w:t>Feeding Best Practices</w:t>
            </w:r>
          </w:p>
        </w:tc>
      </w:tr>
      <w:tr w:rsidR="009544EC" w14:paraId="154FD96C"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15D4871B" w14:textId="77777777" w:rsidR="009544EC" w:rsidRDefault="00000000">
            <w:pPr>
              <w:pStyle w:val="ListParagraph"/>
              <w:numPr>
                <w:ilvl w:val="0"/>
                <w:numId w:val="2"/>
              </w:numPr>
              <w:spacing w:before="25" w:after="25"/>
            </w:pPr>
            <w:r>
              <w:rPr>
                <w:sz w:val="20"/>
                <w:szCs w:val="20"/>
              </w:rPr>
              <w:t>Provide fresh, clean water at ALL TIMES — water deprivation kills birds faster than feed deprivation</w:t>
            </w:r>
          </w:p>
        </w:tc>
      </w:tr>
      <w:tr w:rsidR="009544EC" w14:paraId="56D8D31A"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3354CA12" w14:textId="77777777" w:rsidR="009544EC" w:rsidRDefault="00000000">
            <w:pPr>
              <w:pStyle w:val="ListParagraph"/>
              <w:numPr>
                <w:ilvl w:val="0"/>
                <w:numId w:val="2"/>
              </w:numPr>
              <w:spacing w:before="25" w:after="25"/>
            </w:pPr>
            <w:r>
              <w:rPr>
                <w:sz w:val="20"/>
                <w:szCs w:val="20"/>
              </w:rPr>
              <w:t>Feed broilers ad libitum (always available) — 50–70% of production cost is feed, but restricting broilers costs more in lost growth</w:t>
            </w:r>
          </w:p>
        </w:tc>
      </w:tr>
      <w:tr w:rsidR="009544EC" w14:paraId="2165C3D6"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57277FFC" w14:textId="77777777" w:rsidR="009544EC" w:rsidRDefault="00000000">
            <w:pPr>
              <w:pStyle w:val="ListParagraph"/>
              <w:numPr>
                <w:ilvl w:val="0"/>
                <w:numId w:val="2"/>
              </w:numPr>
              <w:spacing w:before="25" w:after="25"/>
            </w:pPr>
            <w:r>
              <w:rPr>
                <w:sz w:val="20"/>
                <w:szCs w:val="20"/>
              </w:rPr>
              <w:t>Make all feed changes gradually over 5–7 days to prevent digestive upset</w:t>
            </w:r>
          </w:p>
        </w:tc>
      </w:tr>
      <w:tr w:rsidR="009544EC" w14:paraId="7745B892"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5816A1B0" w14:textId="77777777" w:rsidR="009544EC" w:rsidRDefault="00000000">
            <w:pPr>
              <w:pStyle w:val="ListParagraph"/>
              <w:numPr>
                <w:ilvl w:val="0"/>
                <w:numId w:val="2"/>
              </w:numPr>
              <w:spacing w:before="25" w:after="25"/>
            </w:pPr>
            <w:r>
              <w:rPr>
                <w:sz w:val="20"/>
                <w:szCs w:val="20"/>
              </w:rPr>
              <w:t>Store feed in cool, dry, rodent-proof containers — never use feed that smells musty or mouldy (Aflatoxin risk)</w:t>
            </w:r>
          </w:p>
        </w:tc>
      </w:tr>
      <w:tr w:rsidR="009544EC" w14:paraId="0B94E7A6"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48C6BEDC" w14:textId="77777777" w:rsidR="009544EC" w:rsidRDefault="00000000">
            <w:pPr>
              <w:pStyle w:val="ListParagraph"/>
              <w:numPr>
                <w:ilvl w:val="0"/>
                <w:numId w:val="2"/>
              </w:numPr>
              <w:spacing w:before="25" w:after="25"/>
            </w:pPr>
            <w:r>
              <w:rPr>
                <w:sz w:val="20"/>
                <w:szCs w:val="20"/>
              </w:rPr>
              <w:t>Clean feeders and waterers daily to prevent pathogen buildup</w:t>
            </w:r>
          </w:p>
        </w:tc>
      </w:tr>
      <w:tr w:rsidR="009544EC" w14:paraId="6CC99CCC"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6A878A18" w14:textId="77777777" w:rsidR="009544EC" w:rsidRDefault="00000000">
            <w:pPr>
              <w:pStyle w:val="ListParagraph"/>
              <w:numPr>
                <w:ilvl w:val="0"/>
                <w:numId w:val="2"/>
              </w:numPr>
              <w:spacing w:before="25" w:after="25"/>
            </w:pPr>
            <w:r>
              <w:rPr>
                <w:sz w:val="20"/>
                <w:szCs w:val="20"/>
              </w:rPr>
              <w:t>Provide grit (coarse sand or small stones) to free-range and deep litter birds for digestion</w:t>
            </w:r>
          </w:p>
        </w:tc>
      </w:tr>
      <w:tr w:rsidR="009544EC" w14:paraId="16BA4421"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0D913566" w14:textId="77777777" w:rsidR="009544EC" w:rsidRDefault="00000000">
            <w:pPr>
              <w:pStyle w:val="ListParagraph"/>
              <w:numPr>
                <w:ilvl w:val="0"/>
                <w:numId w:val="2"/>
              </w:numPr>
              <w:spacing w:before="25" w:after="25"/>
            </w:pPr>
            <w:r>
              <w:rPr>
                <w:sz w:val="20"/>
                <w:szCs w:val="20"/>
              </w:rPr>
              <w:t>Provide oyster shell or limestone separately for layers to support eggshell quality</w:t>
            </w:r>
          </w:p>
        </w:tc>
      </w:tr>
      <w:tr w:rsidR="009544EC" w14:paraId="2628AB09"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02D450B4" w14:textId="77777777" w:rsidR="009544EC" w:rsidRDefault="00000000">
            <w:pPr>
              <w:pStyle w:val="ListParagraph"/>
              <w:numPr>
                <w:ilvl w:val="0"/>
                <w:numId w:val="2"/>
              </w:numPr>
              <w:spacing w:before="25" w:after="25"/>
            </w:pPr>
            <w:r>
              <w:rPr>
                <w:sz w:val="20"/>
                <w:szCs w:val="20"/>
              </w:rPr>
              <w:t>Grow and dry green leafy vegetables in season as a low-cost vitamin supplement</w:t>
            </w:r>
          </w:p>
        </w:tc>
      </w:tr>
      <w:tr w:rsidR="009544EC" w14:paraId="196C6235"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0136411B" w14:textId="77777777" w:rsidR="009544EC" w:rsidRDefault="00000000">
            <w:pPr>
              <w:pStyle w:val="ListParagraph"/>
              <w:numPr>
                <w:ilvl w:val="0"/>
                <w:numId w:val="2"/>
              </w:numPr>
              <w:spacing w:before="25" w:after="25"/>
            </w:pPr>
            <w:r>
              <w:rPr>
                <w:sz w:val="20"/>
                <w:szCs w:val="20"/>
              </w:rPr>
              <w:t>Never feed kitchen waste without cooking it first — raw scraps spread disease</w:t>
            </w:r>
          </w:p>
        </w:tc>
      </w:tr>
    </w:tbl>
    <w:p w14:paraId="6E0043F9" w14:textId="77777777" w:rsidR="009544EC" w:rsidRDefault="009544EC">
      <w:pPr>
        <w:spacing w:before="200"/>
      </w:pPr>
    </w:p>
    <w:p w14:paraId="1B3CA00F" w14:textId="77777777" w:rsidR="009544EC" w:rsidRDefault="00000000">
      <w:pPr>
        <w:pStyle w:val="Heading1"/>
        <w:shd w:val="clear" w:color="auto" w:fill="0D5257"/>
        <w:ind w:left="160" w:right="160"/>
      </w:pPr>
      <w:r>
        <w:t>10.  NATURAL VITAMIN &amp; MINERAL SOURCES IN AFRICA</w:t>
      </w:r>
    </w:p>
    <w:p w14:paraId="7FD50D3A" w14:textId="77777777" w:rsidR="009544EC" w:rsidRDefault="009544EC">
      <w:pPr>
        <w:spacing w:before="80"/>
      </w:pPr>
    </w:p>
    <w:p w14:paraId="2B69699A" w14:textId="77777777" w:rsidR="009544EC" w:rsidRDefault="00000000">
      <w:pPr>
        <w:spacing w:before="50" w:after="50"/>
      </w:pPr>
      <w:r>
        <w:t>Commercial vitamin and mineral premixes give optimal results but are not always affordable or available. The following locally available feedstuffs can help meet nutritional needs, especially for small-scale and backyard flocks.</w:t>
      </w:r>
    </w:p>
    <w:p w14:paraId="0604F26B" w14:textId="77777777" w:rsidR="009544EC" w:rsidRDefault="009544EC">
      <w:pPr>
        <w:spacing w:before="80"/>
      </w:pPr>
    </w:p>
    <w:p w14:paraId="06D4B290" w14:textId="77777777" w:rsidR="009544EC" w:rsidRDefault="00000000">
      <w:pPr>
        <w:pStyle w:val="Heading2"/>
        <w:pBdr>
          <w:bottom w:val="single" w:sz="4" w:space="3" w:color="C8920A"/>
        </w:pBdr>
      </w:pPr>
      <w:r>
        <w:t>10.1  Natural Vitamin Sources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7B3C1463"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28D300ED" w14:textId="77777777" w:rsidR="009544EC" w:rsidRDefault="00000000">
            <w:r>
              <w:rPr>
                <w:b/>
                <w:bCs/>
                <w:color w:val="FFFFFF"/>
                <w:sz w:val="20"/>
                <w:szCs w:val="20"/>
              </w:rPr>
              <w:t>Vitamin</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1D749EE" w14:textId="77777777" w:rsidR="009544EC" w:rsidRDefault="00000000">
            <w:r>
              <w:rPr>
                <w:b/>
                <w:bCs/>
                <w:color w:val="FFFFFF"/>
                <w:sz w:val="20"/>
                <w:szCs w:val="20"/>
              </w:rPr>
              <w:t>Local Sources → Functions</w:t>
            </w:r>
          </w:p>
        </w:tc>
      </w:tr>
      <w:tr w:rsidR="009544EC" w14:paraId="5438AFD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AE70D81" w14:textId="77777777" w:rsidR="009544EC" w:rsidRDefault="00000000">
            <w:r>
              <w:rPr>
                <w:b/>
                <w:bCs/>
                <w:color w:val="0D5257"/>
                <w:sz w:val="20"/>
                <w:szCs w:val="20"/>
              </w:rPr>
              <w:t>Vitamin A</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CFDEB4D" w14:textId="77777777" w:rsidR="009544EC" w:rsidRDefault="00000000">
            <w:r>
              <w:rPr>
                <w:sz w:val="20"/>
                <w:szCs w:val="20"/>
              </w:rPr>
              <w:t>Yellow maize, palm oil, Moringa leaves, pawpaw (papaya), carrots, sweet potato leaves</w:t>
            </w:r>
          </w:p>
        </w:tc>
      </w:tr>
      <w:tr w:rsidR="009544EC" w14:paraId="6280465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DBF37F5" w14:textId="77777777" w:rsidR="009544EC" w:rsidRDefault="00000000">
            <w:r>
              <w:rPr>
                <w:b/>
                <w:bCs/>
                <w:color w:val="0D5257"/>
                <w:sz w:val="20"/>
                <w:szCs w:val="20"/>
              </w:rPr>
              <w:t>Vitamin D</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BD26BD9" w14:textId="77777777" w:rsidR="009544EC" w:rsidRDefault="00000000">
            <w:r>
              <w:rPr>
                <w:sz w:val="20"/>
                <w:szCs w:val="20"/>
              </w:rPr>
              <w:t>Sunlight exposure (30–60 min daily); fish meal; dried fish waste</w:t>
            </w:r>
          </w:p>
        </w:tc>
      </w:tr>
      <w:tr w:rsidR="009544EC" w14:paraId="5635278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E183227" w14:textId="77777777" w:rsidR="009544EC" w:rsidRDefault="00000000">
            <w:r>
              <w:rPr>
                <w:b/>
                <w:bCs/>
                <w:color w:val="0D5257"/>
                <w:sz w:val="20"/>
                <w:szCs w:val="20"/>
              </w:rPr>
              <w:t>Vitamin 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148F03D" w14:textId="77777777" w:rsidR="009544EC" w:rsidRDefault="00000000">
            <w:r>
              <w:rPr>
                <w:sz w:val="20"/>
                <w:szCs w:val="20"/>
              </w:rPr>
              <w:t>Palm kernel cake; groundnut (peanut) leaves; wheat bran; Moringa leaves; fresh green forages</w:t>
            </w:r>
          </w:p>
        </w:tc>
      </w:tr>
      <w:tr w:rsidR="009544EC" w14:paraId="5F843029"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03B52CB" w14:textId="77777777" w:rsidR="009544EC" w:rsidRDefault="00000000">
            <w:r>
              <w:rPr>
                <w:b/>
                <w:bCs/>
                <w:color w:val="0D5257"/>
                <w:sz w:val="20"/>
                <w:szCs w:val="20"/>
              </w:rPr>
              <w:t>Vitamin K</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EE41848" w14:textId="77777777" w:rsidR="009544EC" w:rsidRDefault="00000000">
            <w:r>
              <w:rPr>
                <w:sz w:val="20"/>
                <w:szCs w:val="20"/>
              </w:rPr>
              <w:t>Cassava leaves; sweet potato leaves; Moringa; cabbage; alfalfa</w:t>
            </w:r>
          </w:p>
        </w:tc>
      </w:tr>
      <w:tr w:rsidR="009544EC" w14:paraId="596BF8F6"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D3882F6" w14:textId="77777777" w:rsidR="009544EC" w:rsidRDefault="00000000">
            <w:r>
              <w:rPr>
                <w:b/>
                <w:bCs/>
                <w:color w:val="0D5257"/>
                <w:sz w:val="20"/>
                <w:szCs w:val="20"/>
              </w:rPr>
              <w:t>B-Complex Vitamins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C05110D" w14:textId="77777777" w:rsidR="009544EC" w:rsidRDefault="00000000">
            <w:r>
              <w:rPr>
                <w:sz w:val="20"/>
                <w:szCs w:val="20"/>
              </w:rPr>
              <w:t>Brewer's yeast; termites; fish meal; fermented feeds; rice bran; dried fish</w:t>
            </w:r>
          </w:p>
        </w:tc>
      </w:tr>
      <w:tr w:rsidR="009544EC" w14:paraId="478F19C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E3ADC05" w14:textId="77777777" w:rsidR="009544EC" w:rsidRDefault="00000000">
            <w:r>
              <w:rPr>
                <w:b/>
                <w:bCs/>
                <w:color w:val="0D5257"/>
                <w:sz w:val="20"/>
                <w:szCs w:val="20"/>
              </w:rPr>
              <w:t>Vitamin C</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3177FCF" w14:textId="77777777" w:rsidR="009544EC" w:rsidRDefault="00000000">
            <w:r>
              <w:rPr>
                <w:sz w:val="20"/>
                <w:szCs w:val="20"/>
              </w:rPr>
              <w:t>Citrus fruits; guava leaves; Moringa; green vegetables</w:t>
            </w:r>
          </w:p>
        </w:tc>
      </w:tr>
    </w:tbl>
    <w:p w14:paraId="57DD424F" w14:textId="77777777" w:rsidR="009544EC" w:rsidRDefault="009544EC">
      <w:pPr>
        <w:spacing w:before="80"/>
      </w:pPr>
    </w:p>
    <w:p w14:paraId="5E45A810" w14:textId="77777777" w:rsidR="009544EC" w:rsidRDefault="00000000">
      <w:pPr>
        <w:pStyle w:val="Heading2"/>
        <w:pBdr>
          <w:bottom w:val="single" w:sz="4" w:space="3" w:color="C8920A"/>
        </w:pBdr>
      </w:pPr>
      <w:r>
        <w:t>10.2  Essential Minerals — Sources and Requirements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35AD099B"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14D6613" w14:textId="77777777" w:rsidR="009544EC" w:rsidRDefault="00000000">
            <w:r>
              <w:rPr>
                <w:b/>
                <w:bCs/>
                <w:color w:val="FFFFFF"/>
                <w:sz w:val="20"/>
                <w:szCs w:val="20"/>
              </w:rPr>
              <w:t>Mineral</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0151AED6" w14:textId="77777777" w:rsidR="009544EC" w:rsidRDefault="00000000">
            <w:r>
              <w:rPr>
                <w:b/>
                <w:bCs/>
                <w:color w:val="FFFFFF"/>
                <w:sz w:val="20"/>
                <w:szCs w:val="20"/>
              </w:rPr>
              <w:t>Local Sources → Requirements &amp; Functions</w:t>
            </w:r>
          </w:p>
        </w:tc>
      </w:tr>
      <w:tr w:rsidR="009544EC" w14:paraId="30EDD6D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A564C30" w14:textId="77777777" w:rsidR="009544EC" w:rsidRDefault="00000000">
            <w:r>
              <w:rPr>
                <w:b/>
                <w:bCs/>
                <w:color w:val="0D5257"/>
                <w:sz w:val="20"/>
                <w:szCs w:val="20"/>
              </w:rPr>
              <w:t>Calcium (Ca)</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BB59A50" w14:textId="77777777" w:rsidR="009544EC" w:rsidRDefault="00000000">
            <w:r>
              <w:rPr>
                <w:sz w:val="20"/>
                <w:szCs w:val="20"/>
              </w:rPr>
              <w:t>Limestone, oyster shells, bone meal, crushed eggshells, Moringa leaves, fish bones</w:t>
            </w:r>
          </w:p>
        </w:tc>
      </w:tr>
      <w:tr w:rsidR="009544EC" w14:paraId="4DE44FB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F57BF9D" w14:textId="77777777" w:rsidR="009544EC" w:rsidRDefault="00000000">
            <w:r>
              <w:rPr>
                <w:b/>
                <w:bCs/>
                <w:color w:val="0D5257"/>
                <w:sz w:val="20"/>
                <w:szCs w:val="20"/>
              </w:rPr>
              <w:t>Phosphorus (P)</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45EA4C7" w14:textId="77777777" w:rsidR="009544EC" w:rsidRDefault="00000000">
            <w:r>
              <w:rPr>
                <w:sz w:val="20"/>
                <w:szCs w:val="20"/>
              </w:rPr>
              <w:t>Bone meal, fish meal, rice bran, wheat bran, dicalcium phosphate, groundnut cake</w:t>
            </w:r>
          </w:p>
        </w:tc>
      </w:tr>
      <w:tr w:rsidR="009544EC" w14:paraId="4FC4367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AD30F20" w14:textId="77777777" w:rsidR="009544EC" w:rsidRDefault="00000000">
            <w:r>
              <w:rPr>
                <w:b/>
                <w:bCs/>
                <w:color w:val="0D5257"/>
                <w:sz w:val="20"/>
                <w:szCs w:val="20"/>
              </w:rPr>
              <w:t>Sodium &amp; Chloride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DF80AD4" w14:textId="77777777" w:rsidR="009544EC" w:rsidRDefault="00000000">
            <w:r>
              <w:rPr>
                <w:sz w:val="20"/>
                <w:szCs w:val="20"/>
              </w:rPr>
              <w:t>Table salt (NaCl), sea salt, rock salt, fish meal, dried fish</w:t>
            </w:r>
          </w:p>
        </w:tc>
      </w:tr>
      <w:tr w:rsidR="009544EC" w14:paraId="25BF0BB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5695535" w14:textId="77777777" w:rsidR="009544EC" w:rsidRDefault="00000000">
            <w:r>
              <w:rPr>
                <w:b/>
                <w:bCs/>
                <w:color w:val="0D5257"/>
                <w:sz w:val="20"/>
                <w:szCs w:val="20"/>
              </w:rPr>
              <w:t>Iron (Fe)</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4F6A906" w14:textId="77777777" w:rsidR="009544EC" w:rsidRDefault="00000000">
            <w:r>
              <w:rPr>
                <w:sz w:val="20"/>
                <w:szCs w:val="20"/>
              </w:rPr>
              <w:t>Fish meal, blood meal, Moringa leaves, dark green vegetables, ferrous sulfate</w:t>
            </w:r>
          </w:p>
        </w:tc>
      </w:tr>
      <w:tr w:rsidR="009544EC" w14:paraId="4C31F82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D306E34" w14:textId="77777777" w:rsidR="009544EC" w:rsidRDefault="00000000">
            <w:r>
              <w:rPr>
                <w:b/>
                <w:bCs/>
                <w:color w:val="0D5257"/>
                <w:sz w:val="20"/>
                <w:szCs w:val="20"/>
              </w:rPr>
              <w:t>Manganese (Mn)</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6007FC2" w14:textId="77777777" w:rsidR="009544EC" w:rsidRDefault="00000000">
            <w:r>
              <w:rPr>
                <w:sz w:val="20"/>
                <w:szCs w:val="20"/>
              </w:rPr>
              <w:t>Wheat bran, rice bran, groundnut cake, green leaves</w:t>
            </w:r>
          </w:p>
        </w:tc>
      </w:tr>
      <w:tr w:rsidR="009544EC" w14:paraId="5FC5018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40A300F" w14:textId="77777777" w:rsidR="009544EC" w:rsidRDefault="00000000">
            <w:r>
              <w:rPr>
                <w:b/>
                <w:bCs/>
                <w:color w:val="0D5257"/>
                <w:sz w:val="20"/>
                <w:szCs w:val="20"/>
              </w:rPr>
              <w:t>Iodine (I)</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5E29043" w14:textId="77777777" w:rsidR="009544EC" w:rsidRDefault="00000000">
            <w:r>
              <w:rPr>
                <w:sz w:val="20"/>
                <w:szCs w:val="20"/>
              </w:rPr>
              <w:t>Fish meal, iodized salt, sea salt, kelp</w:t>
            </w:r>
          </w:p>
        </w:tc>
      </w:tr>
      <w:tr w:rsidR="009544EC" w14:paraId="3A31676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3D871CF" w14:textId="77777777" w:rsidR="009544EC" w:rsidRDefault="00000000">
            <w:r>
              <w:rPr>
                <w:b/>
                <w:bCs/>
                <w:color w:val="0D5257"/>
                <w:sz w:val="20"/>
                <w:szCs w:val="20"/>
              </w:rPr>
              <w:t>Selenium (Se)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192DCE7" w14:textId="77777777" w:rsidR="009544EC" w:rsidRDefault="00000000">
            <w:r>
              <w:rPr>
                <w:sz w:val="20"/>
                <w:szCs w:val="20"/>
              </w:rPr>
              <w:t>Fish meal, sunflower seeds, groundnuts (very small amounts needed: 0.1–0.3 ppm)</w:t>
            </w:r>
          </w:p>
        </w:tc>
      </w:tr>
    </w:tbl>
    <w:p w14:paraId="1459B4D0"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01951854"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E65100"/>
            <w:tcMar>
              <w:top w:w="100" w:type="dxa"/>
              <w:left w:w="160" w:type="dxa"/>
              <w:bottom w:w="100" w:type="dxa"/>
              <w:right w:w="160" w:type="dxa"/>
            </w:tcMar>
          </w:tcPr>
          <w:p w14:paraId="507A5ED6" w14:textId="77777777" w:rsidR="009544EC" w:rsidRDefault="00000000">
            <w:r>
              <w:rPr>
                <w:b/>
                <w:bCs/>
                <w:color w:val="FFFFFF"/>
              </w:rPr>
              <w:t>Key Mineral &amp; Vitamin Takeaways</w:t>
            </w:r>
          </w:p>
        </w:tc>
      </w:tr>
      <w:tr w:rsidR="009544EC" w14:paraId="6DC69605"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4FD30729" w14:textId="77777777" w:rsidR="009544EC" w:rsidRDefault="00000000">
            <w:pPr>
              <w:pStyle w:val="ListParagraph"/>
              <w:numPr>
                <w:ilvl w:val="0"/>
                <w:numId w:val="2"/>
              </w:numPr>
              <w:spacing w:before="25" w:after="25"/>
            </w:pPr>
            <w:r>
              <w:rPr>
                <w:sz w:val="20"/>
                <w:szCs w:val="20"/>
              </w:rPr>
              <w:t>Moringa is a nutritional powerhouse — provides Vitamins A, E, K, C, iron, calcium, potassium, and manganese</w:t>
            </w:r>
          </w:p>
        </w:tc>
      </w:tr>
      <w:tr w:rsidR="009544EC" w14:paraId="307E1FD7"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76763938" w14:textId="77777777" w:rsidR="009544EC" w:rsidRDefault="00000000">
            <w:pPr>
              <w:pStyle w:val="ListParagraph"/>
              <w:numPr>
                <w:ilvl w:val="0"/>
                <w:numId w:val="2"/>
              </w:numPr>
              <w:spacing w:before="25" w:after="25"/>
            </w:pPr>
            <w:r>
              <w:rPr>
                <w:sz w:val="20"/>
                <w:szCs w:val="20"/>
              </w:rPr>
              <w:t>Daily sunlight exposure is free and essential for Vitamin D — don't lock birds inside all day</w:t>
            </w:r>
          </w:p>
        </w:tc>
      </w:tr>
      <w:tr w:rsidR="009544EC" w14:paraId="7C44967B"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719856BD" w14:textId="77777777" w:rsidR="009544EC" w:rsidRDefault="00000000">
            <w:pPr>
              <w:pStyle w:val="ListParagraph"/>
              <w:numPr>
                <w:ilvl w:val="0"/>
                <w:numId w:val="2"/>
              </w:numPr>
              <w:spacing w:before="25" w:after="25"/>
            </w:pPr>
            <w:r>
              <w:rPr>
                <w:sz w:val="20"/>
                <w:szCs w:val="20"/>
              </w:rPr>
              <w:t>Layers need 3× more calcium (3%) than growing birds (0.9–1.0%) — provide limestone or oyster shell</w:t>
            </w:r>
          </w:p>
        </w:tc>
      </w:tr>
      <w:tr w:rsidR="009544EC" w14:paraId="3B273903"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6E4DD668" w14:textId="77777777" w:rsidR="009544EC" w:rsidRDefault="00000000">
            <w:pPr>
              <w:pStyle w:val="ListParagraph"/>
              <w:numPr>
                <w:ilvl w:val="0"/>
                <w:numId w:val="2"/>
              </w:numPr>
              <w:spacing w:before="25" w:after="25"/>
            </w:pPr>
            <w:r>
              <w:rPr>
                <w:sz w:val="20"/>
                <w:szCs w:val="20"/>
              </w:rPr>
              <w:t>Fish meal and dried fish are among the best local sources of protein, B-vitamins, and Vitamin D</w:t>
            </w:r>
          </w:p>
        </w:tc>
      </w:tr>
      <w:tr w:rsidR="009544EC" w14:paraId="52B880F7"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6AC2EAD9" w14:textId="77777777" w:rsidR="009544EC" w:rsidRDefault="00000000">
            <w:pPr>
              <w:pStyle w:val="ListParagraph"/>
              <w:numPr>
                <w:ilvl w:val="0"/>
                <w:numId w:val="2"/>
              </w:numPr>
              <w:spacing w:before="25" w:after="25"/>
            </w:pPr>
            <w:r>
              <w:rPr>
                <w:sz w:val="20"/>
                <w:szCs w:val="20"/>
              </w:rPr>
              <w:t>Balanced Ca:P ratio (2:1) is essential — excess phosphorus blocks calcium absorption</w:t>
            </w:r>
          </w:p>
        </w:tc>
      </w:tr>
      <w:tr w:rsidR="009544EC" w14:paraId="0CD7B6CD"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8E1"/>
            <w:tcMar>
              <w:top w:w="70" w:type="dxa"/>
              <w:left w:w="200" w:type="dxa"/>
              <w:bottom w:w="70" w:type="dxa"/>
              <w:right w:w="160" w:type="dxa"/>
            </w:tcMar>
          </w:tcPr>
          <w:p w14:paraId="0B38606C" w14:textId="77777777" w:rsidR="009544EC" w:rsidRDefault="00000000">
            <w:pPr>
              <w:pStyle w:val="ListParagraph"/>
              <w:numPr>
                <w:ilvl w:val="0"/>
                <w:numId w:val="2"/>
              </w:numPr>
              <w:spacing w:before="25" w:after="25"/>
            </w:pPr>
            <w:r>
              <w:rPr>
                <w:sz w:val="20"/>
                <w:szCs w:val="20"/>
              </w:rPr>
              <w:t>Common salt at 0.3–0.5% in feed provides essential sodium and chloride</w:t>
            </w:r>
          </w:p>
        </w:tc>
      </w:tr>
    </w:tbl>
    <w:p w14:paraId="4A8C865A" w14:textId="77777777" w:rsidR="009544EC" w:rsidRDefault="009544EC">
      <w:pPr>
        <w:spacing w:before="200"/>
      </w:pPr>
    </w:p>
    <w:p w14:paraId="0C0B0729" w14:textId="77777777" w:rsidR="009544EC" w:rsidRDefault="00000000">
      <w:r>
        <w:br w:type="page"/>
      </w:r>
    </w:p>
    <w:p w14:paraId="1E1E68EB" w14:textId="77777777" w:rsidR="009544EC" w:rsidRDefault="00000000">
      <w:pPr>
        <w:pStyle w:val="Heading1"/>
        <w:shd w:val="clear" w:color="auto" w:fill="0D5257"/>
        <w:ind w:left="160" w:right="160"/>
      </w:pPr>
      <w:r>
        <w:t>11.  LAYER MANAGEMENT</w:t>
      </w:r>
    </w:p>
    <w:p w14:paraId="0FABBB9E" w14:textId="77777777" w:rsidR="009544EC" w:rsidRDefault="009544EC">
      <w:pPr>
        <w:spacing w:before="80"/>
      </w:pPr>
    </w:p>
    <w:p w14:paraId="4A49515F" w14:textId="77777777" w:rsidR="009544EC" w:rsidRDefault="00000000">
      <w:pPr>
        <w:spacing w:before="50" w:after="50"/>
      </w:pPr>
      <w:r>
        <w:t>Successful layer management requires consistent care across the laying cycle. Hens begin laying at approximately 18–20 weeks of age and can produce economically for 12–14 months before a 'spent hen' cull or induced moult.</w:t>
      </w:r>
    </w:p>
    <w:p w14:paraId="79C39375" w14:textId="77777777" w:rsidR="009544EC" w:rsidRDefault="009544EC">
      <w:pPr>
        <w:spacing w:before="80"/>
      </w:pPr>
    </w:p>
    <w:p w14:paraId="5EFCE98F" w14:textId="77777777" w:rsidR="009544EC" w:rsidRDefault="00000000">
      <w:pPr>
        <w:pStyle w:val="Heading2"/>
        <w:pBdr>
          <w:bottom w:val="single" w:sz="4" w:space="3" w:color="C8920A"/>
        </w:pBdr>
      </w:pPr>
      <w:r>
        <w:t>11.1  Key Management Practices</w:t>
      </w:r>
    </w:p>
    <w:p w14:paraId="27990F1B" w14:textId="77777777" w:rsidR="009544EC" w:rsidRDefault="00000000">
      <w:pPr>
        <w:pStyle w:val="ListParagraph"/>
        <w:numPr>
          <w:ilvl w:val="0"/>
          <w:numId w:val="2"/>
        </w:numPr>
        <w:spacing w:before="35" w:after="35"/>
      </w:pPr>
      <w:r>
        <w:t>Collect eggs 3–4 times per day to prevent breakage, soiling, and broodiness</w:t>
      </w:r>
    </w:p>
    <w:p w14:paraId="35E557D3" w14:textId="77777777" w:rsidR="009544EC" w:rsidRDefault="00000000">
      <w:pPr>
        <w:pStyle w:val="ListParagraph"/>
        <w:numPr>
          <w:ilvl w:val="0"/>
          <w:numId w:val="2"/>
        </w:numPr>
        <w:spacing w:before="35" w:after="35"/>
      </w:pPr>
      <w:r>
        <w:t>Store eggs in a cool, dry place away from direct sunlight; the cooler the storage, the longer the shelf life</w:t>
      </w:r>
    </w:p>
    <w:p w14:paraId="3A670B66" w14:textId="77777777" w:rsidR="009544EC" w:rsidRDefault="00000000">
      <w:pPr>
        <w:pStyle w:val="ListParagraph"/>
        <w:numPr>
          <w:ilvl w:val="0"/>
          <w:numId w:val="2"/>
        </w:numPr>
        <w:spacing w:before="35" w:after="35"/>
      </w:pPr>
      <w:r>
        <w:t>Free-range eggs have darker yolks and can be sold at a premium price</w:t>
      </w:r>
    </w:p>
    <w:p w14:paraId="1E2D286A" w14:textId="77777777" w:rsidR="009544EC" w:rsidRDefault="00000000">
      <w:pPr>
        <w:pStyle w:val="ListParagraph"/>
        <w:numPr>
          <w:ilvl w:val="0"/>
          <w:numId w:val="2"/>
        </w:numPr>
        <w:spacing w:before="35" w:after="35"/>
      </w:pPr>
      <w:r>
        <w:t>Provide roosts (perches) — layers prefer to sleep elevated off the floor</w:t>
      </w:r>
    </w:p>
    <w:p w14:paraId="4574349D" w14:textId="77777777" w:rsidR="009544EC" w:rsidRDefault="00000000">
      <w:pPr>
        <w:pStyle w:val="ListParagraph"/>
        <w:numPr>
          <w:ilvl w:val="0"/>
          <w:numId w:val="2"/>
        </w:numPr>
        <w:spacing w:before="35" w:after="35"/>
      </w:pPr>
      <w:r>
        <w:t>Provide nest boxes: 1 box per 4–5 hens, partially darkened and filled with clean nesting material</w:t>
      </w:r>
    </w:p>
    <w:p w14:paraId="1613372A" w14:textId="77777777" w:rsidR="009544EC" w:rsidRDefault="00000000">
      <w:pPr>
        <w:pStyle w:val="ListParagraph"/>
        <w:numPr>
          <w:ilvl w:val="0"/>
          <w:numId w:val="2"/>
        </w:numPr>
        <w:spacing w:before="35" w:after="35"/>
      </w:pPr>
      <w:r>
        <w:t>Lighting management: extending the day length to 16 hours by adding artificial light in the evening increases and maintains egg production during short-day periods</w:t>
      </w:r>
    </w:p>
    <w:p w14:paraId="7A380EB6" w14:textId="77777777" w:rsidR="009544EC" w:rsidRDefault="00000000">
      <w:pPr>
        <w:pStyle w:val="ListParagraph"/>
        <w:numPr>
          <w:ilvl w:val="0"/>
          <w:numId w:val="2"/>
        </w:numPr>
        <w:spacing w:before="35" w:after="35"/>
      </w:pPr>
      <w:r>
        <w:t>Cull non-producers regularly to reduce feed costs (see field checklist for identification signs)</w:t>
      </w:r>
    </w:p>
    <w:p w14:paraId="53994EC2" w14:textId="77777777" w:rsidR="009544EC" w:rsidRDefault="009544EC">
      <w:pPr>
        <w:spacing w:before="80"/>
      </w:pPr>
    </w:p>
    <w:p w14:paraId="3B6F3F05" w14:textId="77777777" w:rsidR="009544EC" w:rsidRDefault="00000000">
      <w:pPr>
        <w:pStyle w:val="Heading2"/>
        <w:pBdr>
          <w:bottom w:val="single" w:sz="4" w:space="3" w:color="C8920A"/>
        </w:pBdr>
      </w:pPr>
      <w:r>
        <w:t>11.2  Identifying Non-Laying Hens (Culling Signs)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4ECE0643"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5D174CA" w14:textId="77777777" w:rsidR="009544EC" w:rsidRDefault="00000000">
            <w:r>
              <w:rPr>
                <w:b/>
                <w:bCs/>
                <w:color w:val="FFFFFF"/>
                <w:sz w:val="20"/>
                <w:szCs w:val="20"/>
              </w:rPr>
              <w:t>Observation</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F7A3848" w14:textId="77777777" w:rsidR="009544EC" w:rsidRDefault="00000000">
            <w:r>
              <w:rPr>
                <w:b/>
                <w:bCs/>
                <w:color w:val="FFFFFF"/>
                <w:sz w:val="20"/>
                <w:szCs w:val="20"/>
              </w:rPr>
              <w:t>Interpretation</w:t>
            </w:r>
          </w:p>
        </w:tc>
      </w:tr>
      <w:tr w:rsidR="009544EC" w14:paraId="38164B5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0D30597" w14:textId="77777777" w:rsidR="009544EC" w:rsidRDefault="00000000">
            <w:r>
              <w:rPr>
                <w:b/>
                <w:bCs/>
                <w:color w:val="0D5257"/>
                <w:sz w:val="20"/>
                <w:szCs w:val="20"/>
              </w:rPr>
              <w:t>Pale, dry, small comb and wattles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A8A561C" w14:textId="77777777" w:rsidR="009544EC" w:rsidRDefault="00000000">
            <w:r>
              <w:rPr>
                <w:sz w:val="20"/>
                <w:szCs w:val="20"/>
              </w:rPr>
              <w:t>Non-laying; inactive reproductive system</w:t>
            </w:r>
          </w:p>
        </w:tc>
      </w:tr>
      <w:tr w:rsidR="009544EC" w14:paraId="3845A94F"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A55E46F" w14:textId="77777777" w:rsidR="009544EC" w:rsidRDefault="00000000">
            <w:r>
              <w:rPr>
                <w:b/>
                <w:bCs/>
                <w:color w:val="0D5257"/>
                <w:sz w:val="20"/>
                <w:szCs w:val="20"/>
              </w:rPr>
              <w:t>Narrow, close-set pelvic bones (&lt; 2 fingers)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C295243" w14:textId="77777777" w:rsidR="009544EC" w:rsidRDefault="00000000">
            <w:r>
              <w:rPr>
                <w:sz w:val="20"/>
                <w:szCs w:val="20"/>
              </w:rPr>
              <w:t>Not laying; laying hens have wide, soft pelvic spread</w:t>
            </w:r>
          </w:p>
        </w:tc>
      </w:tr>
      <w:tr w:rsidR="009544EC" w14:paraId="4127355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37D14CA" w14:textId="77777777" w:rsidR="009544EC" w:rsidRDefault="00000000">
            <w:r>
              <w:rPr>
                <w:b/>
                <w:bCs/>
                <w:color w:val="0D5257"/>
                <w:sz w:val="20"/>
                <w:szCs w:val="20"/>
              </w:rPr>
              <w:t>Small, dry, puckered vent</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0936219" w14:textId="77777777" w:rsidR="009544EC" w:rsidRDefault="00000000">
            <w:r>
              <w:rPr>
                <w:sz w:val="20"/>
                <w:szCs w:val="20"/>
              </w:rPr>
              <w:t>Not laying; laying hen has large, moist vent</w:t>
            </w:r>
          </w:p>
        </w:tc>
      </w:tr>
      <w:tr w:rsidR="009544EC" w14:paraId="2DC7A0B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8355545" w14:textId="77777777" w:rsidR="009544EC" w:rsidRDefault="00000000">
            <w:r>
              <w:rPr>
                <w:b/>
                <w:bCs/>
                <w:color w:val="0D5257"/>
                <w:sz w:val="20"/>
                <w:szCs w:val="20"/>
              </w:rPr>
              <w:t>Pale yellow beak, shanks, eyelids (for yellow-pigmented breeds)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11500AC" w14:textId="77777777" w:rsidR="009544EC" w:rsidRDefault="00000000">
            <w:r>
              <w:rPr>
                <w:sz w:val="20"/>
                <w:szCs w:val="20"/>
              </w:rPr>
              <w:t>Active layer uses carotenoids for egg yolk, bleaching beak and skin</w:t>
            </w:r>
          </w:p>
        </w:tc>
      </w:tr>
      <w:tr w:rsidR="009544EC" w14:paraId="493AC63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E6CC12D" w14:textId="77777777" w:rsidR="009544EC" w:rsidRDefault="00000000">
            <w:r>
              <w:rPr>
                <w:b/>
                <w:bCs/>
                <w:color w:val="0D5257"/>
                <w:sz w:val="20"/>
                <w:szCs w:val="20"/>
              </w:rPr>
              <w:t>Brightly yellow-pigmented beak, shanks, and vent</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D3BC680" w14:textId="77777777" w:rsidR="009544EC" w:rsidRDefault="00000000">
            <w:r>
              <w:rPr>
                <w:sz w:val="20"/>
                <w:szCs w:val="20"/>
              </w:rPr>
              <w:t>Non-layer — pigment has not been transferred to eggs</w:t>
            </w:r>
          </w:p>
        </w:tc>
      </w:tr>
      <w:tr w:rsidR="009544EC" w14:paraId="2D1BE13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ED3CC4D" w14:textId="77777777" w:rsidR="009544EC" w:rsidRDefault="00000000">
            <w:r>
              <w:rPr>
                <w:b/>
                <w:bCs/>
                <w:color w:val="0D5257"/>
                <w:sz w:val="20"/>
                <w:szCs w:val="20"/>
              </w:rPr>
              <w:t>Molting when flock is in peak production</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E51A460" w14:textId="77777777" w:rsidR="009544EC" w:rsidRDefault="00000000">
            <w:r>
              <w:rPr>
                <w:sz w:val="20"/>
                <w:szCs w:val="20"/>
              </w:rPr>
              <w:t>Non-productive; consider culling</w:t>
            </w:r>
          </w:p>
        </w:tc>
      </w:tr>
    </w:tbl>
    <w:p w14:paraId="219B31B4" w14:textId="77777777" w:rsidR="009544EC" w:rsidRDefault="009544EC">
      <w:pPr>
        <w:spacing w:before="200"/>
      </w:pPr>
    </w:p>
    <w:p w14:paraId="59CE8781" w14:textId="77777777" w:rsidR="009544EC" w:rsidRDefault="00000000">
      <w:pPr>
        <w:pStyle w:val="Heading1"/>
        <w:shd w:val="clear" w:color="auto" w:fill="0D5257"/>
        <w:ind w:left="160" w:right="160"/>
      </w:pPr>
      <w:r>
        <w:t>12.  BROILER (MEAT BIRD) MANAGEMENT</w:t>
      </w:r>
    </w:p>
    <w:p w14:paraId="633133C8" w14:textId="77777777" w:rsidR="009544EC" w:rsidRDefault="009544EC">
      <w:pPr>
        <w:spacing w:before="80"/>
      </w:pPr>
    </w:p>
    <w:p w14:paraId="719C6A47" w14:textId="77777777" w:rsidR="009544EC" w:rsidRDefault="00000000">
      <w:pPr>
        <w:spacing w:before="50" w:after="50"/>
      </w:pPr>
      <w:r>
        <w:t>Commercial broiler production is intensive, fast, and highly sensitive to management. The target is maximum growth in minimum time with minimum feed cost. Feed, temperature, ventilation, and disease control are the four pillars of broiler success.</w:t>
      </w:r>
    </w:p>
    <w:p w14:paraId="18A611D8" w14:textId="77777777" w:rsidR="009544EC" w:rsidRDefault="009544EC">
      <w:pPr>
        <w:spacing w:before="80"/>
      </w:pPr>
    </w:p>
    <w:p w14:paraId="36073C3F" w14:textId="77777777" w:rsidR="009544EC" w:rsidRDefault="00000000">
      <w:pPr>
        <w:pStyle w:val="Heading2"/>
        <w:pBdr>
          <w:bottom w:val="single" w:sz="4" w:space="3" w:color="C8920A"/>
        </w:pBdr>
      </w:pPr>
      <w:r>
        <w:t>12.1  Broiler Production Targets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50393F07"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E9F203E" w14:textId="77777777" w:rsidR="009544EC" w:rsidRDefault="00000000">
            <w:r>
              <w:rPr>
                <w:b/>
                <w:bCs/>
                <w:color w:val="FFFFFF"/>
                <w:sz w:val="20"/>
                <w:szCs w:val="20"/>
              </w:rPr>
              <w:t>Parameter</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9A4BED1" w14:textId="77777777" w:rsidR="009544EC" w:rsidRDefault="00000000">
            <w:r>
              <w:rPr>
                <w:b/>
                <w:bCs/>
                <w:color w:val="FFFFFF"/>
                <w:sz w:val="20"/>
                <w:szCs w:val="20"/>
              </w:rPr>
              <w:t>Target Value</w:t>
            </w:r>
          </w:p>
        </w:tc>
      </w:tr>
      <w:tr w:rsidR="009544EC" w14:paraId="127BC85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F33C6FC" w14:textId="77777777" w:rsidR="009544EC" w:rsidRDefault="00000000">
            <w:r>
              <w:rPr>
                <w:b/>
                <w:bCs/>
                <w:color w:val="0D5257"/>
                <w:sz w:val="20"/>
                <w:szCs w:val="20"/>
              </w:rPr>
              <w:t>Market age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0658A6A" w14:textId="77777777" w:rsidR="009544EC" w:rsidRDefault="00000000">
            <w:r>
              <w:rPr>
                <w:sz w:val="20"/>
                <w:szCs w:val="20"/>
              </w:rPr>
              <w:t>6–7 weeks</w:t>
            </w:r>
          </w:p>
        </w:tc>
      </w:tr>
      <w:tr w:rsidR="009544EC" w14:paraId="1E04FFB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1C0B407" w14:textId="77777777" w:rsidR="009544EC" w:rsidRDefault="00000000">
            <w:r>
              <w:rPr>
                <w:b/>
                <w:bCs/>
                <w:color w:val="0D5257"/>
                <w:sz w:val="20"/>
                <w:szCs w:val="20"/>
              </w:rPr>
              <w:t>Market weight</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8C739E6" w14:textId="77777777" w:rsidR="009544EC" w:rsidRDefault="00000000">
            <w:r>
              <w:rPr>
                <w:sz w:val="20"/>
                <w:szCs w:val="20"/>
              </w:rPr>
              <w:t>1.5–2.0 kg (Cobb 500 can reach 2 kg at 42 days)</w:t>
            </w:r>
          </w:p>
        </w:tc>
      </w:tr>
      <w:tr w:rsidR="009544EC" w14:paraId="34FC618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0D34DE0" w14:textId="77777777" w:rsidR="009544EC" w:rsidRDefault="00000000">
            <w:r>
              <w:rPr>
                <w:b/>
                <w:bCs/>
                <w:color w:val="0D5257"/>
                <w:sz w:val="20"/>
                <w:szCs w:val="20"/>
              </w:rPr>
              <w:t>Feed conversion ratio (FCR)</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55F52E9" w14:textId="77777777" w:rsidR="009544EC" w:rsidRDefault="00000000">
            <w:r>
              <w:rPr>
                <w:sz w:val="20"/>
                <w:szCs w:val="20"/>
              </w:rPr>
              <w:t>1.8–2.0:1 (i.e., 1.8–2.0 kg of feed per kg of growth)</w:t>
            </w:r>
          </w:p>
        </w:tc>
      </w:tr>
      <w:tr w:rsidR="009544EC" w14:paraId="33C4EA5D"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1364A50" w14:textId="77777777" w:rsidR="009544EC" w:rsidRDefault="00000000">
            <w:r>
              <w:rPr>
                <w:b/>
                <w:bCs/>
                <w:color w:val="0D5257"/>
                <w:sz w:val="20"/>
                <w:szCs w:val="20"/>
              </w:rPr>
              <w:t>Total feed per bird to market</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ACDC9D6" w14:textId="77777777" w:rsidR="009544EC" w:rsidRDefault="00000000">
            <w:r>
              <w:rPr>
                <w:sz w:val="20"/>
                <w:szCs w:val="20"/>
              </w:rPr>
              <w:t>3.0–4.0 kg</w:t>
            </w:r>
          </w:p>
        </w:tc>
      </w:tr>
      <w:tr w:rsidR="009544EC" w14:paraId="6A0B55A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45FC089" w14:textId="77777777" w:rsidR="009544EC" w:rsidRDefault="00000000">
            <w:r>
              <w:rPr>
                <w:b/>
                <w:bCs/>
                <w:color w:val="0D5257"/>
                <w:sz w:val="20"/>
                <w:szCs w:val="20"/>
              </w:rPr>
              <w:t>Starter protein</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86A1DF1" w14:textId="77777777" w:rsidR="009544EC" w:rsidRDefault="00000000">
            <w:r>
              <w:rPr>
                <w:sz w:val="20"/>
                <w:szCs w:val="20"/>
              </w:rPr>
              <w:t>22–24% (0–3 weeks)</w:t>
            </w:r>
          </w:p>
        </w:tc>
      </w:tr>
      <w:tr w:rsidR="009544EC" w14:paraId="0F3649F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FE2D7B7" w14:textId="77777777" w:rsidR="009544EC" w:rsidRDefault="00000000">
            <w:r>
              <w:rPr>
                <w:b/>
                <w:bCs/>
                <w:color w:val="0D5257"/>
                <w:sz w:val="20"/>
                <w:szCs w:val="20"/>
              </w:rPr>
              <w:t>Grower protein</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C7A69B6" w14:textId="77777777" w:rsidR="009544EC" w:rsidRDefault="00000000">
            <w:r>
              <w:rPr>
                <w:sz w:val="20"/>
                <w:szCs w:val="20"/>
              </w:rPr>
              <w:t>20–22% (3–6 weeks)</w:t>
            </w:r>
          </w:p>
        </w:tc>
      </w:tr>
      <w:tr w:rsidR="009544EC" w14:paraId="3703F9F9"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0C0D403" w14:textId="77777777" w:rsidR="009544EC" w:rsidRDefault="00000000">
            <w:r>
              <w:rPr>
                <w:b/>
                <w:bCs/>
                <w:color w:val="0D5257"/>
                <w:sz w:val="20"/>
                <w:szCs w:val="20"/>
              </w:rPr>
              <w:t>Finisher protein</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09248E9" w14:textId="77777777" w:rsidR="009544EC" w:rsidRDefault="00000000">
            <w:r>
              <w:rPr>
                <w:sz w:val="20"/>
                <w:szCs w:val="20"/>
              </w:rPr>
              <w:t>18–20% (6+ weeks)</w:t>
            </w:r>
          </w:p>
        </w:tc>
      </w:tr>
      <w:tr w:rsidR="009544EC" w14:paraId="7424886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E998B84" w14:textId="77777777" w:rsidR="009544EC" w:rsidRDefault="00000000">
            <w:r>
              <w:rPr>
                <w:b/>
                <w:bCs/>
                <w:color w:val="0D5257"/>
                <w:sz w:val="20"/>
                <w:szCs w:val="20"/>
              </w:rPr>
              <w:t>Stocking density</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38A1A6C" w14:textId="77777777" w:rsidR="009544EC" w:rsidRDefault="00000000">
            <w:r>
              <w:rPr>
                <w:sz w:val="20"/>
                <w:szCs w:val="20"/>
              </w:rPr>
              <w:t>10–15 birds/m² maximum in tropical conditions</w:t>
            </w:r>
          </w:p>
        </w:tc>
      </w:tr>
    </w:tbl>
    <w:p w14:paraId="3892028E" w14:textId="77777777" w:rsidR="009544EC" w:rsidRDefault="009544EC">
      <w:pPr>
        <w:spacing w:before="80"/>
      </w:pPr>
    </w:p>
    <w:p w14:paraId="5478D654" w14:textId="77777777" w:rsidR="009544EC" w:rsidRDefault="00000000">
      <w:pPr>
        <w:pStyle w:val="Heading2"/>
        <w:pBdr>
          <w:bottom w:val="single" w:sz="4" w:space="3" w:color="C8920A"/>
        </w:pBdr>
      </w:pPr>
      <w:r>
        <w:t>12.2  Key Broiler Management Points</w:t>
      </w:r>
    </w:p>
    <w:p w14:paraId="3AC33F10" w14:textId="77777777" w:rsidR="009544EC" w:rsidRDefault="00000000">
      <w:pPr>
        <w:pStyle w:val="ListParagraph"/>
        <w:numPr>
          <w:ilvl w:val="0"/>
          <w:numId w:val="2"/>
        </w:numPr>
        <w:spacing w:before="35" w:after="35"/>
      </w:pPr>
      <w:r>
        <w:t>Feed ad libitum (always available) — restricting feed severely reduces growth rate and FCR</w:t>
      </w:r>
    </w:p>
    <w:p w14:paraId="6F572DE3" w14:textId="77777777" w:rsidR="009544EC" w:rsidRDefault="00000000">
      <w:pPr>
        <w:pStyle w:val="ListParagraph"/>
        <w:numPr>
          <w:ilvl w:val="0"/>
          <w:numId w:val="2"/>
        </w:numPr>
        <w:spacing w:before="35" w:after="35"/>
      </w:pPr>
      <w:r>
        <w:t>Temperature management is critical in the first 2 weeks — follow brooding temperature guide (Section 8)</w:t>
      </w:r>
    </w:p>
    <w:p w14:paraId="7E885EF0" w14:textId="77777777" w:rsidR="009544EC" w:rsidRDefault="00000000">
      <w:pPr>
        <w:pStyle w:val="ListParagraph"/>
        <w:numPr>
          <w:ilvl w:val="0"/>
          <w:numId w:val="2"/>
        </w:numPr>
        <w:spacing w:before="35" w:after="35"/>
      </w:pPr>
      <w:r>
        <w:t>Ventilation in tropical Africa is often more important than heating — open sides with adjustable curtains are ideal</w:t>
      </w:r>
    </w:p>
    <w:p w14:paraId="50AF1898" w14:textId="77777777" w:rsidR="009544EC" w:rsidRDefault="00000000">
      <w:pPr>
        <w:pStyle w:val="ListParagraph"/>
        <w:numPr>
          <w:ilvl w:val="0"/>
          <w:numId w:val="2"/>
        </w:numPr>
        <w:spacing w:before="35" w:after="35"/>
      </w:pPr>
      <w:r>
        <w:t>Monitor litter daily — replace wet litter immediately to prevent coccidiosis</w:t>
      </w:r>
    </w:p>
    <w:p w14:paraId="684F5F5A" w14:textId="77777777" w:rsidR="009544EC" w:rsidRDefault="00000000">
      <w:pPr>
        <w:pStyle w:val="ListParagraph"/>
        <w:numPr>
          <w:ilvl w:val="0"/>
          <w:numId w:val="2"/>
        </w:numPr>
        <w:spacing w:before="35" w:after="35"/>
      </w:pPr>
      <w:r>
        <w:t>'Full feeding' — keeping feed in front of birds at all times — is the standard recommendation for maximum performance</w:t>
      </w:r>
    </w:p>
    <w:p w14:paraId="4809DB42" w14:textId="77777777" w:rsidR="009544EC" w:rsidRDefault="00000000">
      <w:pPr>
        <w:pStyle w:val="ListParagraph"/>
        <w:numPr>
          <w:ilvl w:val="0"/>
          <w:numId w:val="2"/>
        </w:numPr>
        <w:spacing w:before="35" w:after="35"/>
      </w:pPr>
      <w:r>
        <w:t>Weigh a sample of birds weekly and compare to breed targets to detect underperformance early</w:t>
      </w:r>
    </w:p>
    <w:p w14:paraId="3D2D4B78" w14:textId="77777777" w:rsidR="009544EC" w:rsidRDefault="009544EC">
      <w:pPr>
        <w:spacing w:before="200"/>
      </w:pPr>
    </w:p>
    <w:p w14:paraId="0DB501EE" w14:textId="77777777" w:rsidR="009544EC" w:rsidRDefault="00000000">
      <w:pPr>
        <w:pStyle w:val="Heading1"/>
        <w:shd w:val="clear" w:color="auto" w:fill="0D5257"/>
        <w:ind w:left="160" w:right="160"/>
      </w:pPr>
      <w:r>
        <w:t>13.  DUCK MANAGEMENT</w:t>
      </w:r>
    </w:p>
    <w:p w14:paraId="7417B7F0" w14:textId="77777777" w:rsidR="009544EC" w:rsidRDefault="009544EC">
      <w:pPr>
        <w:spacing w:before="80"/>
      </w:pPr>
    </w:p>
    <w:p w14:paraId="4CF86008" w14:textId="77777777" w:rsidR="009544EC" w:rsidRDefault="00000000">
      <w:pPr>
        <w:pStyle w:val="Heading2"/>
        <w:pBdr>
          <w:bottom w:val="single" w:sz="4" w:space="3" w:color="C8920A"/>
        </w:pBdr>
      </w:pPr>
      <w:r>
        <w:t>13.1  Housing Requirements for Ducks</w:t>
      </w:r>
    </w:p>
    <w:p w14:paraId="6F88F7D5" w14:textId="77777777" w:rsidR="009544EC" w:rsidRDefault="00000000">
      <w:pPr>
        <w:pStyle w:val="ListParagraph"/>
        <w:numPr>
          <w:ilvl w:val="0"/>
          <w:numId w:val="2"/>
        </w:numPr>
        <w:spacing w:before="35" w:after="35"/>
      </w:pPr>
      <w:r>
        <w:t>Ducks do NOT require elaborate or expensive housing — a simple, dry, ventilated shelter protects from predators and weather</w:t>
      </w:r>
    </w:p>
    <w:p w14:paraId="749899EA" w14:textId="77777777" w:rsidR="009544EC" w:rsidRDefault="00000000">
      <w:pPr>
        <w:pStyle w:val="ListParagraph"/>
        <w:numPr>
          <w:ilvl w:val="0"/>
          <w:numId w:val="2"/>
        </w:numPr>
        <w:spacing w:before="35" w:after="35"/>
      </w:pPr>
      <w:r>
        <w:t>Provide a clean, dry sleeping area: bedded with straw, shavings, or dry absorbent material</w:t>
      </w:r>
    </w:p>
    <w:p w14:paraId="1D55A9CF" w14:textId="77777777" w:rsidR="009544EC" w:rsidRDefault="00000000">
      <w:pPr>
        <w:pStyle w:val="ListParagraph"/>
        <w:numPr>
          <w:ilvl w:val="0"/>
          <w:numId w:val="2"/>
        </w:numPr>
        <w:spacing w:before="35" w:after="35"/>
      </w:pPr>
      <w:r>
        <w:t>Good drainage is essential — wet ground causes foot problems and disease</w:t>
      </w:r>
    </w:p>
    <w:p w14:paraId="7A603127" w14:textId="77777777" w:rsidR="009544EC" w:rsidRDefault="00000000">
      <w:pPr>
        <w:pStyle w:val="ListParagraph"/>
        <w:numPr>
          <w:ilvl w:val="0"/>
          <w:numId w:val="2"/>
        </w:numPr>
        <w:spacing w:before="35" w:after="35"/>
      </w:pPr>
      <w:r>
        <w:t>Ducks can coexist with crop farms — they do not destroy flowers or vegetables</w:t>
      </w:r>
    </w:p>
    <w:p w14:paraId="574AA5E5" w14:textId="77777777" w:rsidR="009544EC" w:rsidRDefault="00000000">
      <w:pPr>
        <w:pStyle w:val="ListParagraph"/>
        <w:numPr>
          <w:ilvl w:val="0"/>
          <w:numId w:val="2"/>
        </w:numPr>
        <w:spacing w:before="35" w:after="35"/>
      </w:pPr>
      <w:r>
        <w:t>A pond or water source is NOT required for production, but ducks need water for mating to produce fertile eggs</w:t>
      </w:r>
    </w:p>
    <w:p w14:paraId="65CB1E6D" w14:textId="77777777" w:rsidR="009544EC" w:rsidRDefault="009544EC">
      <w:pPr>
        <w:spacing w:before="80"/>
      </w:pPr>
    </w:p>
    <w:p w14:paraId="3C5B2C71" w14:textId="77777777" w:rsidR="009544EC" w:rsidRDefault="00000000">
      <w:pPr>
        <w:pStyle w:val="Heading2"/>
        <w:pBdr>
          <w:bottom w:val="single" w:sz="4" w:space="3" w:color="C8920A"/>
        </w:pBdr>
      </w:pPr>
      <w:r>
        <w:t>13.2  Feeding Ducks</w:t>
      </w:r>
    </w:p>
    <w:p w14:paraId="10C4B3A9" w14:textId="77777777" w:rsidR="009544EC" w:rsidRDefault="00000000">
      <w:pPr>
        <w:pStyle w:val="ListParagraph"/>
        <w:numPr>
          <w:ilvl w:val="0"/>
          <w:numId w:val="2"/>
        </w:numPr>
        <w:spacing w:before="35" w:after="35"/>
      </w:pPr>
      <w:r>
        <w:t>Ducks require the same nutrients as chickens but in slightly different proportions</w:t>
      </w:r>
    </w:p>
    <w:p w14:paraId="652D0E3E" w14:textId="77777777" w:rsidR="009544EC" w:rsidRDefault="00000000">
      <w:pPr>
        <w:pStyle w:val="ListParagraph"/>
        <w:numPr>
          <w:ilvl w:val="0"/>
          <w:numId w:val="2"/>
        </w:numPr>
        <w:spacing w:before="35" w:after="35"/>
      </w:pPr>
      <w:r>
        <w:t>Commercial duck feeds are ideal; if unavailable, chicken feeds are an acceptable substitute</w:t>
      </w:r>
    </w:p>
    <w:p w14:paraId="0C88550A" w14:textId="77777777" w:rsidR="009544EC" w:rsidRDefault="00000000">
      <w:pPr>
        <w:pStyle w:val="ListParagraph"/>
        <w:numPr>
          <w:ilvl w:val="0"/>
          <w:numId w:val="2"/>
        </w:numPr>
        <w:spacing w:before="35" w:after="35"/>
      </w:pPr>
      <w:r>
        <w:t>Small flocks (&lt;15 ducks): maximize foraging — green plants, insects, earthworms, snails, small fish, and aquatic plants</w:t>
      </w:r>
    </w:p>
    <w:p w14:paraId="6533256A" w14:textId="77777777" w:rsidR="009544EC" w:rsidRDefault="00000000">
      <w:pPr>
        <w:pStyle w:val="ListParagraph"/>
        <w:numPr>
          <w:ilvl w:val="0"/>
          <w:numId w:val="2"/>
        </w:numPr>
        <w:spacing w:before="35" w:after="35"/>
      </w:pPr>
      <w:r>
        <w:t>Supplement with rice, corn, cassava, and locally available grains</w:t>
      </w:r>
    </w:p>
    <w:p w14:paraId="762F49F7" w14:textId="77777777" w:rsidR="009544EC" w:rsidRDefault="00000000">
      <w:pPr>
        <w:pStyle w:val="ListParagraph"/>
        <w:numPr>
          <w:ilvl w:val="0"/>
          <w:numId w:val="2"/>
        </w:numPr>
        <w:spacing w:before="35" w:after="35"/>
      </w:pPr>
      <w:r>
        <w:t>Ducks eat more than chickens and consume more water — ensure adequate supply</w:t>
      </w:r>
    </w:p>
    <w:p w14:paraId="0F358F9B" w14:textId="77777777" w:rsidR="009544EC" w:rsidRDefault="00000000">
      <w:pPr>
        <w:pStyle w:val="ListParagraph"/>
        <w:numPr>
          <w:ilvl w:val="0"/>
          <w:numId w:val="2"/>
        </w:numPr>
        <w:spacing w:before="35" w:after="35"/>
      </w:pPr>
      <w:r>
        <w:t>Kitchen scraps (cooked), rice bran, wheat bran, and bakery waste are suitable supplements</w:t>
      </w:r>
    </w:p>
    <w:p w14:paraId="14D2DEFD" w14:textId="77777777" w:rsidR="009544EC" w:rsidRDefault="009544EC">
      <w:pPr>
        <w:spacing w:before="80"/>
      </w:pPr>
    </w:p>
    <w:p w14:paraId="78C153CB" w14:textId="77777777" w:rsidR="009544EC" w:rsidRDefault="00000000">
      <w:pPr>
        <w:pStyle w:val="Heading2"/>
        <w:pBdr>
          <w:bottom w:val="single" w:sz="4" w:space="3" w:color="C8920A"/>
        </w:pBdr>
      </w:pPr>
      <w:r>
        <w:t>13.3  Duck Production Systems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2F7D60D0"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2BB88251" w14:textId="77777777" w:rsidR="009544EC" w:rsidRDefault="00000000">
            <w:r>
              <w:rPr>
                <w:b/>
                <w:bCs/>
                <w:color w:val="FFFFFF"/>
                <w:sz w:val="20"/>
                <w:szCs w:val="20"/>
              </w:rPr>
              <w:t>System</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606C22BC" w14:textId="77777777" w:rsidR="009544EC" w:rsidRDefault="00000000">
            <w:r>
              <w:rPr>
                <w:b/>
                <w:bCs/>
                <w:color w:val="FFFFFF"/>
                <w:sz w:val="20"/>
                <w:szCs w:val="20"/>
              </w:rPr>
              <w:t>Requirements &amp; Notes</w:t>
            </w:r>
          </w:p>
        </w:tc>
      </w:tr>
      <w:tr w:rsidR="009544EC" w14:paraId="3543464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7F7CF38" w14:textId="77777777" w:rsidR="009544EC" w:rsidRDefault="00000000">
            <w:r>
              <w:rPr>
                <w:b/>
                <w:bCs/>
                <w:color w:val="0D5257"/>
                <w:sz w:val="20"/>
                <w:szCs w:val="20"/>
              </w:rPr>
              <w:t>Small Home Flock (12–50)</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8D5985E" w14:textId="77777777" w:rsidR="009544EC" w:rsidRDefault="00000000">
            <w:r>
              <w:rPr>
                <w:sz w:val="20"/>
                <w:szCs w:val="20"/>
              </w:rPr>
              <w:t>Simple shelter, yard space, basic fencing, feed hopper. Foraging supplemented with grains. Minimum starting point.</w:t>
            </w:r>
          </w:p>
        </w:tc>
      </w:tr>
      <w:tr w:rsidR="009544EC" w14:paraId="4BF6A78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0EB3268" w14:textId="77777777" w:rsidR="009544EC" w:rsidRDefault="00000000">
            <w:r>
              <w:rPr>
                <w:b/>
                <w:bCs/>
                <w:color w:val="0D5257"/>
                <w:sz w:val="20"/>
                <w:szCs w:val="20"/>
              </w:rPr>
              <w:t>Open Pond System</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9F9B738" w14:textId="77777777" w:rsidR="009544EC" w:rsidRDefault="00000000">
            <w:r>
              <w:rPr>
                <w:sz w:val="20"/>
                <w:szCs w:val="20"/>
              </w:rPr>
              <w:t>Birds forage on and around pond. Can be combined with fish farming (tilapia) — duck manure feeds fish. Nearby dry sheltered area required.</w:t>
            </w:r>
          </w:p>
        </w:tc>
      </w:tr>
      <w:tr w:rsidR="009544EC" w14:paraId="5E0EA1A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084B044" w14:textId="77777777" w:rsidR="009544EC" w:rsidRDefault="00000000">
            <w:r>
              <w:rPr>
                <w:b/>
                <w:bCs/>
                <w:color w:val="0D5257"/>
                <w:sz w:val="20"/>
                <w:szCs w:val="20"/>
              </w:rPr>
              <w:t>Semi-Intensive (50–500)</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D6B0795" w14:textId="77777777" w:rsidR="009544EC" w:rsidRDefault="00000000">
            <w:r>
              <w:rPr>
                <w:sz w:val="20"/>
                <w:szCs w:val="20"/>
              </w:rPr>
              <w:t>Improved housing; day foraging + night confinement; supplemental commercial feed.</w:t>
            </w:r>
          </w:p>
        </w:tc>
      </w:tr>
      <w:tr w:rsidR="009544EC" w14:paraId="3FAB2989"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25CDBFC" w14:textId="77777777" w:rsidR="009544EC" w:rsidRDefault="00000000">
            <w:r>
              <w:rPr>
                <w:b/>
                <w:bCs/>
                <w:color w:val="0D5257"/>
                <w:sz w:val="20"/>
                <w:szCs w:val="20"/>
              </w:rPr>
              <w:t>Commercial Intensive (500+)</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F703B98" w14:textId="77777777" w:rsidR="009544EC" w:rsidRDefault="00000000">
            <w:r>
              <w:rPr>
                <w:sz w:val="20"/>
                <w:szCs w:val="20"/>
              </w:rPr>
              <w:t>Controlled environment housing. Commercial duck feeds. Strict biosecurity. Vaccination programs.</w:t>
            </w:r>
          </w:p>
        </w:tc>
      </w:tr>
    </w:tbl>
    <w:p w14:paraId="2465353A" w14:textId="77777777" w:rsidR="009544EC" w:rsidRDefault="009544EC">
      <w:pPr>
        <w:spacing w:before="80"/>
      </w:pPr>
    </w:p>
    <w:p w14:paraId="59B7BE59" w14:textId="77777777" w:rsidR="009544EC" w:rsidRDefault="00000000">
      <w:pPr>
        <w:pStyle w:val="Heading2"/>
        <w:pBdr>
          <w:bottom w:val="single" w:sz="4" w:space="3" w:color="C8920A"/>
        </w:pBdr>
      </w:pPr>
      <w:r>
        <w:t>13.4  Duck Farming Business Opportunities in Ghana</w:t>
      </w:r>
    </w:p>
    <w:p w14:paraId="790E32B9" w14:textId="77777777" w:rsidR="009544EC" w:rsidRDefault="00000000">
      <w:pPr>
        <w:pStyle w:val="ListParagraph"/>
        <w:numPr>
          <w:ilvl w:val="0"/>
          <w:numId w:val="2"/>
        </w:numPr>
        <w:spacing w:before="35" w:after="35"/>
      </w:pPr>
      <w:r>
        <w:t>Duck meat is a premium product commanding higher prices than chicken at hotels, restaurants, and urban markets</w:t>
      </w:r>
    </w:p>
    <w:p w14:paraId="30BCCD9B" w14:textId="77777777" w:rsidR="009544EC" w:rsidRDefault="00000000">
      <w:pPr>
        <w:pStyle w:val="ListParagraph"/>
        <w:numPr>
          <w:ilvl w:val="0"/>
          <w:numId w:val="2"/>
        </w:numPr>
        <w:spacing w:before="35" w:after="35"/>
      </w:pPr>
      <w:r>
        <w:t>Duck eggs are larger and richer than chicken eggs — emerging premium market</w:t>
      </w:r>
    </w:p>
    <w:p w14:paraId="56288A73" w14:textId="77777777" w:rsidR="009544EC" w:rsidRDefault="00000000">
      <w:pPr>
        <w:pStyle w:val="ListParagraph"/>
        <w:numPr>
          <w:ilvl w:val="0"/>
          <w:numId w:val="2"/>
        </w:numPr>
        <w:spacing w:before="35" w:after="35"/>
      </w:pPr>
      <w:r>
        <w:t>Growing demand from Asian communities, hotels, and restaurants</w:t>
      </w:r>
    </w:p>
    <w:p w14:paraId="6C544121" w14:textId="77777777" w:rsidR="009544EC" w:rsidRDefault="00000000">
      <w:pPr>
        <w:pStyle w:val="ListParagraph"/>
        <w:numPr>
          <w:ilvl w:val="0"/>
          <w:numId w:val="2"/>
        </w:numPr>
        <w:spacing w:before="35" w:after="35"/>
      </w:pPr>
      <w:r>
        <w:t>Ducks live longer (8–12 years) than chickens — sustained production asset</w:t>
      </w:r>
    </w:p>
    <w:p w14:paraId="775389A5" w14:textId="77777777" w:rsidR="009544EC" w:rsidRDefault="00000000">
      <w:pPr>
        <w:pStyle w:val="ListParagraph"/>
        <w:numPr>
          <w:ilvl w:val="0"/>
          <w:numId w:val="2"/>
        </w:numPr>
        <w:spacing w:before="35" w:after="35"/>
      </w:pPr>
      <w:r>
        <w:t>Duck manure is an excellent fertilizer and fish feed supplement</w:t>
      </w:r>
    </w:p>
    <w:p w14:paraId="5AD4661E" w14:textId="77777777" w:rsidR="009544EC" w:rsidRDefault="00000000">
      <w:pPr>
        <w:pStyle w:val="ListParagraph"/>
        <w:numPr>
          <w:ilvl w:val="0"/>
          <w:numId w:val="2"/>
        </w:numPr>
        <w:spacing w:before="35" w:after="35"/>
      </w:pPr>
      <w:r>
        <w:t>Starting with as few as 12 ducks minimizes risk while building experience</w:t>
      </w:r>
    </w:p>
    <w:p w14:paraId="215E6B63" w14:textId="77777777" w:rsidR="009544EC" w:rsidRDefault="009544EC">
      <w:pPr>
        <w:spacing w:before="200"/>
      </w:pPr>
    </w:p>
    <w:p w14:paraId="3E4A6A50" w14:textId="77777777" w:rsidR="009544EC" w:rsidRDefault="00000000">
      <w:r>
        <w:br w:type="page"/>
      </w:r>
    </w:p>
    <w:p w14:paraId="47DD657D" w14:textId="77777777" w:rsidR="009544EC" w:rsidRDefault="00000000">
      <w:pPr>
        <w:pStyle w:val="Heading1"/>
        <w:shd w:val="clear" w:color="auto" w:fill="0D5257"/>
        <w:ind w:left="160" w:right="160"/>
      </w:pPr>
      <w:r>
        <w:t>14.  BIOSECURITY &amp; SANITATION</w:t>
      </w:r>
    </w:p>
    <w:p w14:paraId="138B51DE" w14:textId="77777777" w:rsidR="009544EC" w:rsidRDefault="009544EC">
      <w:pPr>
        <w:spacing w:before="80"/>
      </w:pPr>
    </w:p>
    <w:p w14:paraId="62D062E0" w14:textId="77777777" w:rsidR="009544EC" w:rsidRDefault="00000000">
      <w:pPr>
        <w:spacing w:before="50" w:after="50"/>
      </w:pPr>
      <w:r>
        <w:t>Disease is the greatest threat to profitability in poultry farming. Biosecurity — preventing disease from entering or spreading on your farm — is far cheaper and more effective than any treatment. Two principles govern poultry sanitation: Strict Isolation and Reduction of Pathogen Numbers.</w:t>
      </w:r>
    </w:p>
    <w:p w14:paraId="6F6E122D"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09AECF39"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157A7E"/>
            <w:tcMar>
              <w:top w:w="100" w:type="dxa"/>
              <w:left w:w="160" w:type="dxa"/>
              <w:bottom w:w="100" w:type="dxa"/>
              <w:right w:w="160" w:type="dxa"/>
            </w:tcMar>
          </w:tcPr>
          <w:p w14:paraId="6CBC2A47" w14:textId="77777777" w:rsidR="009544EC" w:rsidRDefault="00000000">
            <w:r>
              <w:rPr>
                <w:b/>
                <w:bCs/>
                <w:color w:val="FFFFFF"/>
              </w:rPr>
              <w:t>Daily Biosecurity Checklist</w:t>
            </w:r>
          </w:p>
        </w:tc>
      </w:tr>
      <w:tr w:rsidR="009544EC" w14:paraId="309A8633"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125060B4" w14:textId="77777777" w:rsidR="009544EC" w:rsidRDefault="00000000">
            <w:pPr>
              <w:pStyle w:val="ListParagraph"/>
              <w:numPr>
                <w:ilvl w:val="0"/>
                <w:numId w:val="2"/>
              </w:numPr>
              <w:spacing w:before="25" w:after="25"/>
            </w:pPr>
            <w:r>
              <w:rPr>
                <w:sz w:val="20"/>
                <w:szCs w:val="20"/>
              </w:rPr>
              <w:t>Use the foot-bath with disinfectant at every entrance to poultry buildings</w:t>
            </w:r>
          </w:p>
        </w:tc>
      </w:tr>
      <w:tr w:rsidR="009544EC" w14:paraId="32543CE9"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331B1DD5" w14:textId="77777777" w:rsidR="009544EC" w:rsidRDefault="00000000">
            <w:pPr>
              <w:pStyle w:val="ListParagraph"/>
              <w:numPr>
                <w:ilvl w:val="0"/>
                <w:numId w:val="2"/>
              </w:numPr>
              <w:spacing w:before="25" w:after="25"/>
            </w:pPr>
            <w:r>
              <w:rPr>
                <w:sz w:val="20"/>
                <w:szCs w:val="20"/>
              </w:rPr>
              <w:t>Clean and disinfect feeders and waterers every day</w:t>
            </w:r>
          </w:p>
        </w:tc>
      </w:tr>
      <w:tr w:rsidR="009544EC" w14:paraId="0A03C21A"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64B189E3" w14:textId="77777777" w:rsidR="009544EC" w:rsidRDefault="00000000">
            <w:pPr>
              <w:pStyle w:val="ListParagraph"/>
              <w:numPr>
                <w:ilvl w:val="0"/>
                <w:numId w:val="2"/>
              </w:numPr>
              <w:spacing w:before="25" w:after="25"/>
            </w:pPr>
            <w:r>
              <w:rPr>
                <w:sz w:val="20"/>
                <w:szCs w:val="20"/>
              </w:rPr>
              <w:t>Remove and dispose of dead birds immediately — never leave carcasses in or near the house</w:t>
            </w:r>
          </w:p>
        </w:tc>
      </w:tr>
      <w:tr w:rsidR="009544EC" w14:paraId="4A7E5C2E"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4D3A23DB" w14:textId="77777777" w:rsidR="009544EC" w:rsidRDefault="00000000">
            <w:pPr>
              <w:pStyle w:val="ListParagraph"/>
              <w:numPr>
                <w:ilvl w:val="0"/>
                <w:numId w:val="2"/>
              </w:numPr>
              <w:spacing w:before="25" w:after="25"/>
            </w:pPr>
            <w:r>
              <w:rPr>
                <w:sz w:val="20"/>
                <w:szCs w:val="20"/>
              </w:rPr>
              <w:t>Remove wet or caked litter; replace with dry material</w:t>
            </w:r>
          </w:p>
        </w:tc>
      </w:tr>
      <w:tr w:rsidR="009544EC" w14:paraId="48FAC809"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6CA31F75" w14:textId="77777777" w:rsidR="009544EC" w:rsidRDefault="00000000">
            <w:pPr>
              <w:pStyle w:val="ListParagraph"/>
              <w:numPr>
                <w:ilvl w:val="0"/>
                <w:numId w:val="2"/>
              </w:numPr>
              <w:spacing w:before="25" w:after="25"/>
            </w:pPr>
            <w:r>
              <w:rPr>
                <w:sz w:val="20"/>
                <w:szCs w:val="20"/>
              </w:rPr>
              <w:t>Check for and control rodents (rats, mice) and wild birds — they carry and spread disease</w:t>
            </w:r>
          </w:p>
        </w:tc>
      </w:tr>
      <w:tr w:rsidR="009544EC" w14:paraId="34B99A16"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57D8D6E9" w14:textId="77777777" w:rsidR="009544EC" w:rsidRDefault="00000000">
            <w:pPr>
              <w:pStyle w:val="ListParagraph"/>
              <w:numPr>
                <w:ilvl w:val="0"/>
                <w:numId w:val="2"/>
              </w:numPr>
              <w:spacing w:before="25" w:after="25"/>
            </w:pPr>
            <w:r>
              <w:rPr>
                <w:sz w:val="20"/>
                <w:szCs w:val="20"/>
              </w:rPr>
              <w:t>Wash hands before and after handling birds</w:t>
            </w:r>
          </w:p>
        </w:tc>
      </w:tr>
      <w:tr w:rsidR="009544EC" w14:paraId="27F9D7CB"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4F5917FB" w14:textId="77777777" w:rsidR="009544EC" w:rsidRDefault="00000000">
            <w:pPr>
              <w:pStyle w:val="ListParagraph"/>
              <w:numPr>
                <w:ilvl w:val="0"/>
                <w:numId w:val="2"/>
              </w:numPr>
              <w:spacing w:before="25" w:after="25"/>
            </w:pPr>
            <w:r>
              <w:rPr>
                <w:sz w:val="20"/>
                <w:szCs w:val="20"/>
              </w:rPr>
              <w:t>Keep detailed records of daily observations (feed intake, water intake, behaviour, mortality)</w:t>
            </w:r>
          </w:p>
        </w:tc>
      </w:tr>
    </w:tbl>
    <w:p w14:paraId="36D857E5"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2B092555"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157A7E"/>
            <w:tcMar>
              <w:top w:w="100" w:type="dxa"/>
              <w:left w:w="160" w:type="dxa"/>
              <w:bottom w:w="100" w:type="dxa"/>
              <w:right w:w="160" w:type="dxa"/>
            </w:tcMar>
          </w:tcPr>
          <w:p w14:paraId="24B0BB2B" w14:textId="77777777" w:rsidR="009544EC" w:rsidRDefault="00000000">
            <w:r>
              <w:rPr>
                <w:b/>
                <w:bCs/>
                <w:color w:val="FFFFFF"/>
              </w:rPr>
              <w:t>Farm-Level Biosecurity Measures</w:t>
            </w:r>
          </w:p>
        </w:tc>
      </w:tr>
      <w:tr w:rsidR="009544EC" w14:paraId="62B5EC5A"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18E9F703" w14:textId="77777777" w:rsidR="009544EC" w:rsidRDefault="00000000">
            <w:pPr>
              <w:pStyle w:val="ListParagraph"/>
              <w:numPr>
                <w:ilvl w:val="0"/>
                <w:numId w:val="2"/>
              </w:numPr>
              <w:spacing w:before="25" w:after="25"/>
            </w:pPr>
            <w:r>
              <w:rPr>
                <w:sz w:val="20"/>
                <w:szCs w:val="20"/>
              </w:rPr>
              <w:t>Quarantine ALL new birds for a minimum of 14–21 days in a separate facility before introducing them to existing stock</w:t>
            </w:r>
          </w:p>
        </w:tc>
      </w:tr>
      <w:tr w:rsidR="009544EC" w14:paraId="45F544FA"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783936B9" w14:textId="77777777" w:rsidR="009544EC" w:rsidRDefault="00000000">
            <w:pPr>
              <w:pStyle w:val="ListParagraph"/>
              <w:numPr>
                <w:ilvl w:val="0"/>
                <w:numId w:val="2"/>
              </w:numPr>
              <w:spacing w:before="25" w:after="25"/>
            </w:pPr>
            <w:r>
              <w:rPr>
                <w:sz w:val="20"/>
                <w:szCs w:val="20"/>
              </w:rPr>
              <w:t>Limit visitor access to the farm — require footbath use and provide clean footwear</w:t>
            </w:r>
          </w:p>
        </w:tc>
      </w:tr>
      <w:tr w:rsidR="009544EC" w14:paraId="31AED215"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6D6408B4" w14:textId="77777777" w:rsidR="009544EC" w:rsidRDefault="00000000">
            <w:pPr>
              <w:pStyle w:val="ListParagraph"/>
              <w:numPr>
                <w:ilvl w:val="0"/>
                <w:numId w:val="2"/>
              </w:numPr>
              <w:spacing w:before="25" w:after="25"/>
            </w:pPr>
            <w:r>
              <w:rPr>
                <w:sz w:val="20"/>
                <w:szCs w:val="20"/>
              </w:rPr>
              <w:t>Practice 'all-in, all-out' management: complete one batch before introducing the next</w:t>
            </w:r>
          </w:p>
        </w:tc>
      </w:tr>
      <w:tr w:rsidR="009544EC" w14:paraId="122945DA"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1ABE50AA" w14:textId="77777777" w:rsidR="009544EC" w:rsidRDefault="00000000">
            <w:pPr>
              <w:pStyle w:val="ListParagraph"/>
              <w:numPr>
                <w:ilvl w:val="0"/>
                <w:numId w:val="2"/>
              </w:numPr>
              <w:spacing w:before="25" w:after="25"/>
            </w:pPr>
            <w:r>
              <w:rPr>
                <w:sz w:val="20"/>
                <w:szCs w:val="20"/>
              </w:rPr>
              <w:t>After each batch (especially for broilers): completely empty, clean, disinfect, and rest the house for a minimum of 2 weeks</w:t>
            </w:r>
          </w:p>
        </w:tc>
      </w:tr>
      <w:tr w:rsidR="009544EC" w14:paraId="6FD07E68"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54698998" w14:textId="77777777" w:rsidR="009544EC" w:rsidRDefault="00000000">
            <w:pPr>
              <w:pStyle w:val="ListParagraph"/>
              <w:numPr>
                <w:ilvl w:val="0"/>
                <w:numId w:val="2"/>
              </w:numPr>
              <w:spacing w:before="25" w:after="25"/>
            </w:pPr>
            <w:r>
              <w:rPr>
                <w:sz w:val="20"/>
                <w:szCs w:val="20"/>
              </w:rPr>
              <w:t>Reduce contact between chickens and wild birds or other poultry species</w:t>
            </w:r>
          </w:p>
        </w:tc>
      </w:tr>
      <w:tr w:rsidR="009544EC" w14:paraId="6B633030"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2C8E5517" w14:textId="77777777" w:rsidR="009544EC" w:rsidRDefault="00000000">
            <w:pPr>
              <w:pStyle w:val="ListParagraph"/>
              <w:numPr>
                <w:ilvl w:val="0"/>
                <w:numId w:val="2"/>
              </w:numPr>
              <w:spacing w:before="25" w:after="25"/>
            </w:pPr>
            <w:r>
              <w:rPr>
                <w:sz w:val="20"/>
                <w:szCs w:val="20"/>
              </w:rPr>
              <w:t>Never bring birds from a market back to a healthy flock without quarantine</w:t>
            </w:r>
          </w:p>
        </w:tc>
      </w:tr>
      <w:tr w:rsidR="009544EC" w14:paraId="4C5F7EE8"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573CA3A9" w14:textId="77777777" w:rsidR="009544EC" w:rsidRDefault="00000000">
            <w:pPr>
              <w:pStyle w:val="ListParagraph"/>
              <w:numPr>
                <w:ilvl w:val="0"/>
                <w:numId w:val="2"/>
              </w:numPr>
              <w:spacing w:before="25" w:after="25"/>
            </w:pPr>
            <w:r>
              <w:rPr>
                <w:sz w:val="20"/>
                <w:szCs w:val="20"/>
              </w:rPr>
              <w:t>Do not share equipment between farms without disinfection</w:t>
            </w:r>
          </w:p>
        </w:tc>
      </w:tr>
      <w:tr w:rsidR="009544EC" w14:paraId="0869CD10"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0694756F" w14:textId="77777777" w:rsidR="009544EC" w:rsidRDefault="00000000">
            <w:pPr>
              <w:pStyle w:val="ListParagraph"/>
              <w:numPr>
                <w:ilvl w:val="0"/>
                <w:numId w:val="2"/>
              </w:numPr>
              <w:spacing w:before="25" w:after="25"/>
            </w:pPr>
            <w:r>
              <w:rPr>
                <w:sz w:val="20"/>
                <w:szCs w:val="20"/>
              </w:rPr>
              <w:t>Keep dogs, cats, and other animals away from poultry houses</w:t>
            </w:r>
          </w:p>
        </w:tc>
      </w:tr>
    </w:tbl>
    <w:p w14:paraId="5DEC98F5"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2A44DB3F"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8B0000"/>
            <w:tcMar>
              <w:top w:w="100" w:type="dxa"/>
              <w:left w:w="160" w:type="dxa"/>
              <w:bottom w:w="100" w:type="dxa"/>
              <w:right w:w="160" w:type="dxa"/>
            </w:tcMar>
          </w:tcPr>
          <w:p w14:paraId="58B4C70B" w14:textId="77777777" w:rsidR="009544EC" w:rsidRDefault="00000000">
            <w:r>
              <w:rPr>
                <w:b/>
                <w:bCs/>
                <w:color w:val="FFFFFF"/>
              </w:rPr>
              <w:t>⚠  NEVER Do These — Common Biosecurity Failures in Africa</w:t>
            </w:r>
          </w:p>
        </w:tc>
      </w:tr>
      <w:tr w:rsidR="009544EC" w14:paraId="297E62F4"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2E9BC918" w14:textId="77777777" w:rsidR="009544EC" w:rsidRDefault="00000000">
            <w:pPr>
              <w:pStyle w:val="ListParagraph"/>
              <w:numPr>
                <w:ilvl w:val="0"/>
                <w:numId w:val="2"/>
              </w:numPr>
              <w:spacing w:before="25" w:after="25"/>
            </w:pPr>
            <w:r>
              <w:rPr>
                <w:sz w:val="20"/>
                <w:szCs w:val="20"/>
              </w:rPr>
              <w:t>Do NOT mix birds of different ages in the same pen — older birds carry pathogens younger birds are not immune to</w:t>
            </w:r>
          </w:p>
        </w:tc>
      </w:tr>
      <w:tr w:rsidR="009544EC" w14:paraId="51723F38"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70A6FE2F" w14:textId="77777777" w:rsidR="009544EC" w:rsidRDefault="00000000">
            <w:pPr>
              <w:pStyle w:val="ListParagraph"/>
              <w:numPr>
                <w:ilvl w:val="0"/>
                <w:numId w:val="2"/>
              </w:numPr>
              <w:spacing w:before="25" w:after="25"/>
            </w:pPr>
            <w:r>
              <w:rPr>
                <w:sz w:val="20"/>
                <w:szCs w:val="20"/>
              </w:rPr>
              <w:t>Do NOT return unsold birds from a market to your flock — they have been exposed to unknown disease sources</w:t>
            </w:r>
          </w:p>
        </w:tc>
      </w:tr>
      <w:tr w:rsidR="009544EC" w14:paraId="654CD8B6"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26F021C9" w14:textId="77777777" w:rsidR="009544EC" w:rsidRDefault="00000000">
            <w:pPr>
              <w:pStyle w:val="ListParagraph"/>
              <w:numPr>
                <w:ilvl w:val="0"/>
                <w:numId w:val="2"/>
              </w:numPr>
              <w:spacing w:before="25" w:after="25"/>
            </w:pPr>
            <w:r>
              <w:rPr>
                <w:sz w:val="20"/>
                <w:szCs w:val="20"/>
              </w:rPr>
              <w:t>Do NOT allow visitors to walk directly from other farms into your poultry house without footwear change</w:t>
            </w:r>
          </w:p>
        </w:tc>
      </w:tr>
      <w:tr w:rsidR="009544EC" w14:paraId="5AEA1B24"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50229CE7" w14:textId="77777777" w:rsidR="009544EC" w:rsidRDefault="00000000">
            <w:pPr>
              <w:pStyle w:val="ListParagraph"/>
              <w:numPr>
                <w:ilvl w:val="0"/>
                <w:numId w:val="2"/>
              </w:numPr>
              <w:spacing w:before="25" w:after="25"/>
            </w:pPr>
            <w:r>
              <w:rPr>
                <w:sz w:val="20"/>
                <w:szCs w:val="20"/>
              </w:rPr>
              <w:t>Do NOT keep dead birds in or near the poultry house — bury (1 metre deep) or burn them the same day</w:t>
            </w:r>
          </w:p>
        </w:tc>
      </w:tr>
      <w:tr w:rsidR="009544EC" w14:paraId="022D48C6"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62200A05" w14:textId="77777777" w:rsidR="009544EC" w:rsidRDefault="00000000">
            <w:pPr>
              <w:pStyle w:val="ListParagraph"/>
              <w:numPr>
                <w:ilvl w:val="0"/>
                <w:numId w:val="2"/>
              </w:numPr>
              <w:spacing w:before="25" w:after="25"/>
            </w:pPr>
            <w:r>
              <w:rPr>
                <w:sz w:val="20"/>
                <w:szCs w:val="20"/>
              </w:rPr>
              <w:t>Do NOT use mouldy or damp feed — Aflatoxin poisoning kills birds and humans</w:t>
            </w:r>
          </w:p>
        </w:tc>
      </w:tr>
    </w:tbl>
    <w:p w14:paraId="1E4D7713" w14:textId="77777777" w:rsidR="009544EC" w:rsidRDefault="009544EC">
      <w:pPr>
        <w:spacing w:before="200"/>
      </w:pPr>
    </w:p>
    <w:p w14:paraId="1CDDCEA7" w14:textId="77777777" w:rsidR="009544EC" w:rsidRDefault="00000000">
      <w:pPr>
        <w:pStyle w:val="Heading1"/>
        <w:shd w:val="clear" w:color="auto" w:fill="0D5257"/>
        <w:ind w:left="160" w:right="160"/>
      </w:pPr>
      <w:r>
        <w:t>15.  VACCINATION PROGRAMME</w:t>
      </w:r>
    </w:p>
    <w:p w14:paraId="044D905F" w14:textId="77777777" w:rsidR="009544EC" w:rsidRDefault="009544EC">
      <w:pPr>
        <w:spacing w:before="80"/>
      </w:pPr>
    </w:p>
    <w:p w14:paraId="2EA84CBA" w14:textId="77777777" w:rsidR="009544EC" w:rsidRDefault="00000000">
      <w:pPr>
        <w:spacing w:before="50" w:after="50"/>
      </w:pPr>
      <w:r>
        <w:t>Vaccination is the most cost-effective tool available for preventing viral disease in poultry. It works by exposing birds to a weakened or killed form of the pathogen, stimulating immunity before natural exposure. Vaccination does NOT work if birds are already sick, poorly nourished, or immunosuppressed.</w:t>
      </w:r>
    </w:p>
    <w:p w14:paraId="0994489A" w14:textId="77777777" w:rsidR="009544EC" w:rsidRDefault="009544EC">
      <w:pPr>
        <w:spacing w:before="80"/>
      </w:pPr>
    </w:p>
    <w:p w14:paraId="18B1E4EF" w14:textId="77777777" w:rsidR="009544EC" w:rsidRDefault="00000000">
      <w:pPr>
        <w:pStyle w:val="Heading2"/>
        <w:pBdr>
          <w:bottom w:val="single" w:sz="4" w:space="3" w:color="C8920A"/>
        </w:pBdr>
      </w:pPr>
      <w:r>
        <w:t>15.1  Core Principles</w:t>
      </w:r>
    </w:p>
    <w:p w14:paraId="7BA86602" w14:textId="77777777" w:rsidR="009544EC" w:rsidRDefault="00000000">
      <w:pPr>
        <w:pStyle w:val="ListParagraph"/>
        <w:numPr>
          <w:ilvl w:val="0"/>
          <w:numId w:val="2"/>
        </w:numPr>
        <w:spacing w:before="35" w:after="35"/>
      </w:pPr>
      <w:r>
        <w:t>Vaccinate ALL birds in the flock — partial vaccination gives partial protection</w:t>
      </w:r>
    </w:p>
    <w:p w14:paraId="065E5BFB" w14:textId="77777777" w:rsidR="009544EC" w:rsidRDefault="00000000">
      <w:pPr>
        <w:pStyle w:val="ListParagraph"/>
        <w:numPr>
          <w:ilvl w:val="0"/>
          <w:numId w:val="2"/>
        </w:numPr>
        <w:spacing w:before="35" w:after="35"/>
      </w:pPr>
      <w:r>
        <w:t>Follow the cold chain: vaccines must be kept refrigerated until use</w:t>
      </w:r>
    </w:p>
    <w:p w14:paraId="6CFB6C65" w14:textId="77777777" w:rsidR="009544EC" w:rsidRDefault="00000000">
      <w:pPr>
        <w:pStyle w:val="ListParagraph"/>
        <w:numPr>
          <w:ilvl w:val="0"/>
          <w:numId w:val="2"/>
        </w:numPr>
        <w:spacing w:before="35" w:after="35"/>
      </w:pPr>
      <w:r>
        <w:t>Vaccinate only healthy birds — check that birds are eating, drinking, and behaving normally</w:t>
      </w:r>
    </w:p>
    <w:p w14:paraId="047A5216" w14:textId="77777777" w:rsidR="009544EC" w:rsidRDefault="00000000">
      <w:pPr>
        <w:pStyle w:val="ListParagraph"/>
        <w:numPr>
          <w:ilvl w:val="0"/>
          <w:numId w:val="2"/>
        </w:numPr>
        <w:spacing w:before="35" w:after="35"/>
      </w:pPr>
      <w:r>
        <w:t>Use vaccines appropriate for local strains of disease in your area — consult your veterinarian</w:t>
      </w:r>
    </w:p>
    <w:p w14:paraId="63ABBEFA" w14:textId="77777777" w:rsidR="009544EC" w:rsidRDefault="00000000">
      <w:pPr>
        <w:pStyle w:val="ListParagraph"/>
        <w:numPr>
          <w:ilvl w:val="0"/>
          <w:numId w:val="2"/>
        </w:numPr>
        <w:spacing w:before="35" w:after="35"/>
      </w:pPr>
      <w:r>
        <w:t>Newcastle Disease vaccination is NON-NEGOTIABLE in Africa — it is the single most important vaccine</w:t>
      </w:r>
    </w:p>
    <w:p w14:paraId="4ECA645F" w14:textId="77777777" w:rsidR="009544EC" w:rsidRDefault="009544EC">
      <w:pPr>
        <w:spacing w:before="80"/>
      </w:pPr>
    </w:p>
    <w:p w14:paraId="45796B66" w14:textId="77777777" w:rsidR="009544EC" w:rsidRDefault="00000000">
      <w:pPr>
        <w:pStyle w:val="Heading2"/>
        <w:pBdr>
          <w:bottom w:val="single" w:sz="4" w:space="3" w:color="C8920A"/>
        </w:pBdr>
      </w:pPr>
      <w:r>
        <w:t>15.2  Recommended Vaccination Schedule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1AFD0233"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5E1A0E8E" w14:textId="77777777" w:rsidR="009544EC" w:rsidRDefault="00000000">
            <w:r>
              <w:rPr>
                <w:b/>
                <w:bCs/>
                <w:color w:val="FFFFFF"/>
                <w:sz w:val="20"/>
                <w:szCs w:val="20"/>
              </w:rPr>
              <w:t>Age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28AD4A02" w14:textId="77777777" w:rsidR="009544EC" w:rsidRDefault="00000000">
            <w:r>
              <w:rPr>
                <w:b/>
                <w:bCs/>
                <w:color w:val="FFFFFF"/>
                <w:sz w:val="20"/>
                <w:szCs w:val="20"/>
              </w:rPr>
              <w:t>Vaccine &amp; Route</w:t>
            </w:r>
          </w:p>
        </w:tc>
      </w:tr>
      <w:tr w:rsidR="009544EC" w14:paraId="4EFC0D3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74A1F56" w14:textId="77777777" w:rsidR="009544EC" w:rsidRDefault="00000000">
            <w:r>
              <w:rPr>
                <w:b/>
                <w:bCs/>
                <w:color w:val="0D5257"/>
                <w:sz w:val="20"/>
                <w:szCs w:val="20"/>
              </w:rPr>
              <w:t>Day 1 (at hatchery)</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1A12B03" w14:textId="77777777" w:rsidR="009544EC" w:rsidRDefault="00000000">
            <w:r>
              <w:rPr>
                <w:sz w:val="20"/>
                <w:szCs w:val="20"/>
              </w:rPr>
              <w:t>Marek's Disease (commercial hatchery; most common and effective route)</w:t>
            </w:r>
          </w:p>
        </w:tc>
      </w:tr>
      <w:tr w:rsidR="009544EC" w14:paraId="75364B2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69321CA" w14:textId="77777777" w:rsidR="009544EC" w:rsidRDefault="00000000">
            <w:r>
              <w:rPr>
                <w:b/>
                <w:bCs/>
                <w:color w:val="0D5257"/>
                <w:sz w:val="20"/>
                <w:szCs w:val="20"/>
              </w:rPr>
              <w:t>Day 7–10</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5840811" w14:textId="77777777" w:rsidR="009544EC" w:rsidRDefault="00000000">
            <w:r>
              <w:rPr>
                <w:sz w:val="20"/>
                <w:szCs w:val="20"/>
              </w:rPr>
              <w:t>Newcastle Disease (ND): live attenuated vaccine by eye drop or drinking water (La Sota or equivalent)</w:t>
            </w:r>
          </w:p>
        </w:tc>
      </w:tr>
      <w:tr w:rsidR="009544EC" w14:paraId="0D27F9F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EEE860A" w14:textId="77777777" w:rsidR="009544EC" w:rsidRDefault="00000000">
            <w:r>
              <w:rPr>
                <w:b/>
                <w:bCs/>
                <w:color w:val="0D5257"/>
                <w:sz w:val="20"/>
                <w:szCs w:val="20"/>
              </w:rPr>
              <w:t>Day 14–21</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F990A2B" w14:textId="77777777" w:rsidR="009544EC" w:rsidRDefault="00000000">
            <w:r>
              <w:rPr>
                <w:sz w:val="20"/>
                <w:szCs w:val="20"/>
              </w:rPr>
              <w:t>Infectious Bursal Disease / Gumboro (IBD): by drinking water</w:t>
            </w:r>
          </w:p>
        </w:tc>
      </w:tr>
      <w:tr w:rsidR="009544EC" w14:paraId="308360C5"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1ADA3F1" w14:textId="77777777" w:rsidR="009544EC" w:rsidRDefault="00000000">
            <w:r>
              <w:rPr>
                <w:b/>
                <w:bCs/>
                <w:color w:val="0D5257"/>
                <w:sz w:val="20"/>
                <w:szCs w:val="20"/>
              </w:rPr>
              <w:t>Day 28</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D773044" w14:textId="77777777" w:rsidR="009544EC" w:rsidRDefault="00000000">
            <w:r>
              <w:rPr>
                <w:sz w:val="20"/>
                <w:szCs w:val="20"/>
              </w:rPr>
              <w:t>Newcastle Disease booster (La Sota or equivalent) — drinking water</w:t>
            </w:r>
          </w:p>
        </w:tc>
      </w:tr>
      <w:tr w:rsidR="009544EC" w14:paraId="16807291"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B2424A8" w14:textId="77777777" w:rsidR="009544EC" w:rsidRDefault="00000000">
            <w:r>
              <w:rPr>
                <w:b/>
                <w:bCs/>
                <w:color w:val="0D5257"/>
                <w:sz w:val="20"/>
                <w:szCs w:val="20"/>
              </w:rPr>
              <w:t>Day 35 (approx.)</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49F189F" w14:textId="77777777" w:rsidR="009544EC" w:rsidRDefault="00000000">
            <w:r>
              <w:rPr>
                <w:sz w:val="20"/>
                <w:szCs w:val="20"/>
              </w:rPr>
              <w:t>Fowl Pox: by wing web stab method</w:t>
            </w:r>
          </w:p>
        </w:tc>
      </w:tr>
      <w:tr w:rsidR="009544EC" w14:paraId="468FBAB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8B7E03E" w14:textId="77777777" w:rsidR="009544EC" w:rsidRDefault="00000000">
            <w:r>
              <w:rPr>
                <w:b/>
                <w:bCs/>
                <w:color w:val="0D5257"/>
                <w:sz w:val="20"/>
                <w:szCs w:val="20"/>
              </w:rPr>
              <w:t>Week 8 (layers only)</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12293E0" w14:textId="77777777" w:rsidR="009544EC" w:rsidRDefault="00000000">
            <w:r>
              <w:rPr>
                <w:sz w:val="20"/>
                <w:szCs w:val="20"/>
              </w:rPr>
              <w:t>Infectious Bronchitis (IB): by drinking water or spray</w:t>
            </w:r>
          </w:p>
        </w:tc>
      </w:tr>
      <w:tr w:rsidR="009544EC" w14:paraId="5EF1EF01"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2F9C244" w14:textId="77777777" w:rsidR="009544EC" w:rsidRDefault="00000000">
            <w:r>
              <w:rPr>
                <w:b/>
                <w:bCs/>
                <w:color w:val="0D5257"/>
                <w:sz w:val="20"/>
                <w:szCs w:val="20"/>
              </w:rPr>
              <w:t>Week 10–14 (layers only)</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29E5364" w14:textId="77777777" w:rsidR="009544EC" w:rsidRDefault="00000000">
            <w:r>
              <w:rPr>
                <w:sz w:val="20"/>
                <w:szCs w:val="20"/>
              </w:rPr>
              <w:t>Newcastle Disease booster (oil-emulsion injectable); Egg Drop Syndrome (EDS) vaccine</w:t>
            </w:r>
          </w:p>
        </w:tc>
      </w:tr>
      <w:tr w:rsidR="009544EC" w14:paraId="7DCA8F1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26AE4BD" w14:textId="77777777" w:rsidR="009544EC" w:rsidRDefault="00000000">
            <w:r>
              <w:rPr>
                <w:b/>
                <w:bCs/>
                <w:color w:val="0D5257"/>
                <w:sz w:val="20"/>
                <w:szCs w:val="20"/>
              </w:rPr>
              <w:t>Every 2–3 months (ongoing)</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9D5E54D" w14:textId="77777777" w:rsidR="009544EC" w:rsidRDefault="00000000">
            <w:r>
              <w:rPr>
                <w:sz w:val="20"/>
                <w:szCs w:val="20"/>
              </w:rPr>
              <w:t>Newcastle Disease booster — critical in West and Southern Africa where ND is endemic</w:t>
            </w:r>
          </w:p>
        </w:tc>
      </w:tr>
    </w:tbl>
    <w:p w14:paraId="5EE16211"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3AA0B08F"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8B0000"/>
            <w:tcMar>
              <w:top w:w="100" w:type="dxa"/>
              <w:left w:w="160" w:type="dxa"/>
              <w:bottom w:w="100" w:type="dxa"/>
              <w:right w:w="160" w:type="dxa"/>
            </w:tcMar>
          </w:tcPr>
          <w:p w14:paraId="077BFCDF" w14:textId="77777777" w:rsidR="009544EC" w:rsidRDefault="00000000">
            <w:r>
              <w:rPr>
                <w:b/>
                <w:bCs/>
                <w:color w:val="FFFFFF"/>
              </w:rPr>
              <w:t>⚠  CRITICAL: Newcastle Disease Vaccination</w:t>
            </w:r>
          </w:p>
        </w:tc>
      </w:tr>
      <w:tr w:rsidR="009544EC" w14:paraId="0463332B"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41A2249B" w14:textId="77777777" w:rsidR="009544EC" w:rsidRDefault="00000000">
            <w:pPr>
              <w:pStyle w:val="ListParagraph"/>
              <w:numPr>
                <w:ilvl w:val="0"/>
                <w:numId w:val="2"/>
              </w:numPr>
              <w:spacing w:before="25" w:after="25"/>
            </w:pPr>
            <w:r>
              <w:rPr>
                <w:sz w:val="20"/>
                <w:szCs w:val="20"/>
              </w:rPr>
              <w:t>Newcastle Disease (ND) is the NUMBER ONE viral killer of poultry in West and Southern Africa</w:t>
            </w:r>
          </w:p>
        </w:tc>
      </w:tr>
      <w:tr w:rsidR="009544EC" w14:paraId="011BEEA4"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6CAE9877" w14:textId="77777777" w:rsidR="009544EC" w:rsidRDefault="00000000">
            <w:pPr>
              <w:pStyle w:val="ListParagraph"/>
              <w:numPr>
                <w:ilvl w:val="0"/>
                <w:numId w:val="2"/>
              </w:numPr>
              <w:spacing w:before="25" w:after="25"/>
            </w:pPr>
            <w:r>
              <w:rPr>
                <w:sz w:val="20"/>
                <w:szCs w:val="20"/>
              </w:rPr>
              <w:t>It spreads rapidly through the air, by direct contact, and on equipment</w:t>
            </w:r>
          </w:p>
        </w:tc>
      </w:tr>
      <w:tr w:rsidR="009544EC" w14:paraId="108B0AF8"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279EC227" w14:textId="77777777" w:rsidR="009544EC" w:rsidRDefault="00000000">
            <w:pPr>
              <w:pStyle w:val="ListParagraph"/>
              <w:numPr>
                <w:ilvl w:val="0"/>
                <w:numId w:val="2"/>
              </w:numPr>
              <w:spacing w:before="25" w:after="25"/>
            </w:pPr>
            <w:r>
              <w:rPr>
                <w:sz w:val="20"/>
                <w:szCs w:val="20"/>
              </w:rPr>
              <w:t>Unvaccinated flocks can suffer 100% mortality within days</w:t>
            </w:r>
          </w:p>
        </w:tc>
      </w:tr>
      <w:tr w:rsidR="009544EC" w14:paraId="7C8266CF"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41307EEF" w14:textId="77777777" w:rsidR="009544EC" w:rsidRDefault="00000000">
            <w:pPr>
              <w:pStyle w:val="ListParagraph"/>
              <w:numPr>
                <w:ilvl w:val="0"/>
                <w:numId w:val="2"/>
              </w:numPr>
              <w:spacing w:before="25" w:after="25"/>
            </w:pPr>
            <w:r>
              <w:rPr>
                <w:sz w:val="20"/>
                <w:szCs w:val="20"/>
              </w:rPr>
              <w:t>Signs: greenish diarrhea, head twisting and paralysis (nervous signs), sudden deaths in large numbers</w:t>
            </w:r>
          </w:p>
        </w:tc>
      </w:tr>
      <w:tr w:rsidR="009544EC" w14:paraId="2115AFCC"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31AEFC66" w14:textId="77777777" w:rsidR="009544EC" w:rsidRDefault="00000000">
            <w:pPr>
              <w:pStyle w:val="ListParagraph"/>
              <w:numPr>
                <w:ilvl w:val="0"/>
                <w:numId w:val="2"/>
              </w:numPr>
              <w:spacing w:before="25" w:after="25"/>
            </w:pPr>
            <w:r>
              <w:rPr>
                <w:sz w:val="20"/>
                <w:szCs w:val="20"/>
              </w:rPr>
              <w:t>Vaccinate starting at Day 7–10 of age; booster every 2–3 months throughout the flock's life</w:t>
            </w:r>
          </w:p>
        </w:tc>
      </w:tr>
      <w:tr w:rsidR="009544EC" w14:paraId="7321E65C"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5805D74F" w14:textId="77777777" w:rsidR="009544EC" w:rsidRDefault="00000000">
            <w:pPr>
              <w:pStyle w:val="ListParagraph"/>
              <w:numPr>
                <w:ilvl w:val="0"/>
                <w:numId w:val="2"/>
              </w:numPr>
              <w:spacing w:before="25" w:after="25"/>
            </w:pPr>
            <w:r>
              <w:rPr>
                <w:sz w:val="20"/>
                <w:szCs w:val="20"/>
              </w:rPr>
              <w:t>If you can only afford ONE vaccine, it must be Newcastle Disease</w:t>
            </w:r>
          </w:p>
        </w:tc>
      </w:tr>
    </w:tbl>
    <w:p w14:paraId="768F5081" w14:textId="77777777" w:rsidR="009544EC" w:rsidRDefault="009544EC">
      <w:pPr>
        <w:spacing w:before="200"/>
      </w:pPr>
    </w:p>
    <w:p w14:paraId="73105314" w14:textId="77777777" w:rsidR="009544EC" w:rsidRDefault="00000000">
      <w:r>
        <w:br w:type="page"/>
      </w:r>
    </w:p>
    <w:p w14:paraId="54502DF6" w14:textId="77777777" w:rsidR="009544EC" w:rsidRDefault="00000000">
      <w:pPr>
        <w:pStyle w:val="Heading1"/>
        <w:shd w:val="clear" w:color="auto" w:fill="0D5257"/>
        <w:ind w:left="160" w:right="160"/>
      </w:pPr>
      <w:r>
        <w:t>16.  DISEASES, PARASITES &amp; HEALTH MANAGEMENT</w:t>
      </w:r>
    </w:p>
    <w:p w14:paraId="23000E69" w14:textId="77777777" w:rsidR="009544EC" w:rsidRDefault="009544EC">
      <w:pPr>
        <w:spacing w:before="80"/>
      </w:pPr>
    </w:p>
    <w:p w14:paraId="54359607" w14:textId="77777777" w:rsidR="009544EC" w:rsidRDefault="00000000">
      <w:pPr>
        <w:spacing w:before="50" w:after="50"/>
      </w:pPr>
      <w:r>
        <w:t>Early recognition of disease is critical — the sooner you identify a problem, the better your chances of limiting spread and losses. Observe your birds daily. Changes in feed intake, water intake, behaviour, droppings, and appearance are the earliest warning signs.</w:t>
      </w:r>
    </w:p>
    <w:p w14:paraId="26C97A1D" w14:textId="77777777" w:rsidR="009544EC" w:rsidRDefault="009544EC">
      <w:pPr>
        <w:spacing w:before="80"/>
      </w:pPr>
    </w:p>
    <w:p w14:paraId="1A5E6FC6" w14:textId="77777777" w:rsidR="009544EC" w:rsidRDefault="00000000">
      <w:pPr>
        <w:pStyle w:val="Heading2"/>
        <w:pBdr>
          <w:bottom w:val="single" w:sz="4" w:space="3" w:color="C8920A"/>
        </w:pBdr>
      </w:pPr>
      <w:r>
        <w:t>16.1  Principles of Disease Prevention</w:t>
      </w:r>
    </w:p>
    <w:p w14:paraId="33F2AC1D" w14:textId="77777777" w:rsidR="009544EC" w:rsidRDefault="00000000">
      <w:pPr>
        <w:pStyle w:val="ListParagraph"/>
        <w:numPr>
          <w:ilvl w:val="0"/>
          <w:numId w:val="2"/>
        </w:numPr>
        <w:spacing w:before="35" w:after="35"/>
      </w:pPr>
      <w:r>
        <w:t>Prevention is always cheaper than treatment — biosecurity and vaccination come first</w:t>
      </w:r>
    </w:p>
    <w:p w14:paraId="7FC19C50" w14:textId="77777777" w:rsidR="009544EC" w:rsidRDefault="00000000">
      <w:pPr>
        <w:pStyle w:val="ListParagraph"/>
        <w:numPr>
          <w:ilvl w:val="0"/>
          <w:numId w:val="2"/>
        </w:numPr>
        <w:spacing w:before="35" w:after="35"/>
      </w:pPr>
      <w:r>
        <w:t>Sanitation reduces the number of infectious agents in the environment</w:t>
      </w:r>
    </w:p>
    <w:p w14:paraId="4196A9B7" w14:textId="77777777" w:rsidR="009544EC" w:rsidRDefault="00000000">
      <w:pPr>
        <w:pStyle w:val="ListParagraph"/>
        <w:numPr>
          <w:ilvl w:val="0"/>
          <w:numId w:val="2"/>
        </w:numPr>
        <w:spacing w:before="35" w:after="35"/>
      </w:pPr>
      <w:r>
        <w:t>Isolation of sick birds stops spread — have a separate sick pen ready</w:t>
      </w:r>
    </w:p>
    <w:p w14:paraId="4BF9A6AC" w14:textId="77777777" w:rsidR="009544EC" w:rsidRDefault="00000000">
      <w:pPr>
        <w:pStyle w:val="ListParagraph"/>
        <w:numPr>
          <w:ilvl w:val="0"/>
          <w:numId w:val="2"/>
        </w:numPr>
        <w:spacing w:before="35" w:after="35"/>
      </w:pPr>
      <w:r>
        <w:t>Record keeping tracks disease trends and helps extension workers and vets provide targeted advice</w:t>
      </w:r>
    </w:p>
    <w:p w14:paraId="437C027B" w14:textId="77777777" w:rsidR="009544EC" w:rsidRDefault="009544EC">
      <w:pPr>
        <w:spacing w:before="80"/>
      </w:pPr>
    </w:p>
    <w:p w14:paraId="0777F50A" w14:textId="77777777" w:rsidR="009544EC" w:rsidRDefault="00000000">
      <w:pPr>
        <w:pStyle w:val="Heading2"/>
        <w:pBdr>
          <w:bottom w:val="single" w:sz="4" w:space="3" w:color="C8920A"/>
        </w:pBdr>
      </w:pPr>
      <w:r>
        <w:t>16.2  Chicken Disease &amp; Parasite Reference Table</w:t>
      </w:r>
    </w:p>
    <w:p w14:paraId="200037A2" w14:textId="77777777" w:rsidR="009544EC" w:rsidRDefault="009544E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100"/>
        <w:gridCol w:w="3700"/>
      </w:tblGrid>
      <w:tr w:rsidR="009544EC" w14:paraId="3E7DA7E7" w14:textId="77777777">
        <w:tblPrEx>
          <w:tblCellMar>
            <w:top w:w="0" w:type="dxa"/>
            <w:bottom w:w="0" w:type="dxa"/>
          </w:tblCellMar>
        </w:tblPrEx>
        <w:trPr>
          <w:tblHeader/>
        </w:trPr>
        <w:tc>
          <w:tcPr>
            <w:tcW w:w="22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36301C4" w14:textId="77777777" w:rsidR="009544EC" w:rsidRDefault="00000000">
            <w:r>
              <w:rPr>
                <w:b/>
                <w:bCs/>
                <w:color w:val="FFFFFF"/>
                <w:sz w:val="19"/>
                <w:szCs w:val="19"/>
              </w:rPr>
              <w:t>Disease</w:t>
            </w:r>
          </w:p>
        </w:tc>
        <w:tc>
          <w:tcPr>
            <w:tcW w:w="31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84793B8" w14:textId="77777777" w:rsidR="009544EC" w:rsidRDefault="00000000">
            <w:r>
              <w:rPr>
                <w:b/>
                <w:bCs/>
                <w:color w:val="FFFFFF"/>
                <w:sz w:val="19"/>
                <w:szCs w:val="19"/>
              </w:rPr>
              <w:t>Signs &amp; Symptoms</w:t>
            </w:r>
          </w:p>
        </w:tc>
        <w:tc>
          <w:tcPr>
            <w:tcW w:w="37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7CFAD9AC" w14:textId="77777777" w:rsidR="009544EC" w:rsidRDefault="00000000">
            <w:r>
              <w:rPr>
                <w:b/>
                <w:bCs/>
                <w:color w:val="FFFFFF"/>
                <w:sz w:val="19"/>
                <w:szCs w:val="19"/>
              </w:rPr>
              <w:t>Prevention &amp; Control</w:t>
            </w:r>
          </w:p>
        </w:tc>
      </w:tr>
      <w:tr w:rsidR="009544EC" w14:paraId="41AF0B54"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59F0BAD" w14:textId="77777777" w:rsidR="009544EC" w:rsidRDefault="00000000">
            <w:r>
              <w:rPr>
                <w:b/>
                <w:bCs/>
                <w:color w:val="0D5257"/>
                <w:sz w:val="19"/>
                <w:szCs w:val="19"/>
              </w:rPr>
              <w:t>Newcastle Disease (ND) — VIRUS</w:t>
            </w:r>
          </w:p>
          <w:p w14:paraId="718FE5FA" w14:textId="77777777" w:rsidR="009544EC" w:rsidRDefault="00000000">
            <w:r>
              <w:rPr>
                <w:i/>
                <w:iCs/>
                <w:color w:val="8B0000"/>
                <w:sz w:val="17"/>
                <w:szCs w:val="17"/>
              </w:rPr>
              <w:t>CALL VET — NOTIFIABLE</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876AB05" w14:textId="77777777" w:rsidR="009544EC" w:rsidRDefault="00000000">
            <w:pPr>
              <w:pStyle w:val="ListParagraph"/>
              <w:numPr>
                <w:ilvl w:val="0"/>
                <w:numId w:val="2"/>
              </w:numPr>
              <w:spacing w:before="20" w:after="20"/>
            </w:pPr>
            <w:r>
              <w:rPr>
                <w:sz w:val="18"/>
                <w:szCs w:val="18"/>
              </w:rPr>
              <w:t>Sudden deaths, often large numbers</w:t>
            </w:r>
          </w:p>
          <w:p w14:paraId="3B8BBAC1" w14:textId="77777777" w:rsidR="009544EC" w:rsidRDefault="00000000">
            <w:pPr>
              <w:pStyle w:val="ListParagraph"/>
              <w:numPr>
                <w:ilvl w:val="0"/>
                <w:numId w:val="2"/>
              </w:numPr>
              <w:spacing w:before="20" w:after="20"/>
            </w:pPr>
            <w:r>
              <w:rPr>
                <w:sz w:val="18"/>
                <w:szCs w:val="18"/>
              </w:rPr>
              <w:t>Greenish or watery diarrhea</w:t>
            </w:r>
          </w:p>
          <w:p w14:paraId="7A885314" w14:textId="77777777" w:rsidR="009544EC" w:rsidRDefault="00000000">
            <w:pPr>
              <w:pStyle w:val="ListParagraph"/>
              <w:numPr>
                <w:ilvl w:val="0"/>
                <w:numId w:val="2"/>
              </w:numPr>
              <w:spacing w:before="20" w:after="20"/>
            </w:pPr>
            <w:r>
              <w:rPr>
                <w:sz w:val="18"/>
                <w:szCs w:val="18"/>
              </w:rPr>
              <w:t>Head twisting, paralysis (nervous signs)</w:t>
            </w:r>
          </w:p>
          <w:p w14:paraId="5AE825B8" w14:textId="77777777" w:rsidR="009544EC" w:rsidRDefault="00000000">
            <w:pPr>
              <w:pStyle w:val="ListParagraph"/>
              <w:numPr>
                <w:ilvl w:val="0"/>
                <w:numId w:val="2"/>
              </w:numPr>
              <w:spacing w:before="20" w:after="20"/>
            </w:pPr>
            <w:r>
              <w:rPr>
                <w:sz w:val="18"/>
                <w:szCs w:val="18"/>
              </w:rPr>
              <w:t>Respiratory distress: coughing, gasping</w:t>
            </w:r>
          </w:p>
          <w:p w14:paraId="16FBDCA3" w14:textId="77777777" w:rsidR="009544EC" w:rsidRDefault="00000000">
            <w:pPr>
              <w:pStyle w:val="ListParagraph"/>
              <w:numPr>
                <w:ilvl w:val="0"/>
                <w:numId w:val="2"/>
              </w:numPr>
              <w:spacing w:before="20" w:after="20"/>
            </w:pPr>
            <w:r>
              <w:rPr>
                <w:sz w:val="18"/>
                <w:szCs w:val="18"/>
              </w:rPr>
              <w:t>Drop in egg production, shell quality</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74C160E" w14:textId="77777777" w:rsidR="009544EC" w:rsidRDefault="00000000">
            <w:pPr>
              <w:pStyle w:val="ListParagraph"/>
              <w:numPr>
                <w:ilvl w:val="0"/>
                <w:numId w:val="2"/>
              </w:numPr>
              <w:spacing w:before="20" w:after="20"/>
            </w:pPr>
            <w:r>
              <w:rPr>
                <w:sz w:val="18"/>
                <w:szCs w:val="18"/>
              </w:rPr>
              <w:t>Newcastle Disease vaccine — primary at 7–10 days; booster every 2–3 months</w:t>
            </w:r>
          </w:p>
          <w:p w14:paraId="1CF703CF" w14:textId="77777777" w:rsidR="009544EC" w:rsidRDefault="00000000">
            <w:pPr>
              <w:pStyle w:val="ListParagraph"/>
              <w:numPr>
                <w:ilvl w:val="0"/>
                <w:numId w:val="2"/>
              </w:numPr>
              <w:spacing w:before="20" w:after="20"/>
            </w:pPr>
            <w:r>
              <w:rPr>
                <w:sz w:val="18"/>
                <w:szCs w:val="18"/>
              </w:rPr>
              <w:t>NO treatment once clinical disease occurs</w:t>
            </w:r>
          </w:p>
          <w:p w14:paraId="4B59E52E" w14:textId="77777777" w:rsidR="009544EC" w:rsidRDefault="00000000">
            <w:pPr>
              <w:pStyle w:val="ListParagraph"/>
              <w:numPr>
                <w:ilvl w:val="0"/>
                <w:numId w:val="2"/>
              </w:numPr>
              <w:spacing w:before="20" w:after="20"/>
            </w:pPr>
            <w:r>
              <w:rPr>
                <w:sz w:val="18"/>
                <w:szCs w:val="18"/>
              </w:rPr>
              <w:t>Strict biosecurity and isolation</w:t>
            </w:r>
          </w:p>
          <w:p w14:paraId="52B9EC67" w14:textId="77777777" w:rsidR="009544EC" w:rsidRDefault="00000000">
            <w:pPr>
              <w:pStyle w:val="ListParagraph"/>
              <w:numPr>
                <w:ilvl w:val="0"/>
                <w:numId w:val="2"/>
              </w:numPr>
              <w:spacing w:before="20" w:after="20"/>
            </w:pPr>
            <w:r>
              <w:rPr>
                <w:sz w:val="18"/>
                <w:szCs w:val="18"/>
              </w:rPr>
              <w:t>Report to veterinary authorities</w:t>
            </w:r>
          </w:p>
        </w:tc>
      </w:tr>
      <w:tr w:rsidR="009544EC" w14:paraId="77FA7BEE"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3525C2C" w14:textId="77777777" w:rsidR="009544EC" w:rsidRDefault="00000000">
            <w:r>
              <w:rPr>
                <w:b/>
                <w:bCs/>
                <w:color w:val="0D5257"/>
                <w:sz w:val="19"/>
                <w:szCs w:val="19"/>
              </w:rPr>
              <w:t>Avian Influenza (AI) — VIRUS (ZOONOTIC)</w:t>
            </w:r>
          </w:p>
          <w:p w14:paraId="39A6E8D7" w14:textId="77777777" w:rsidR="009544EC" w:rsidRDefault="00000000">
            <w:r>
              <w:rPr>
                <w:i/>
                <w:iCs/>
                <w:color w:val="8B0000"/>
                <w:sz w:val="17"/>
                <w:szCs w:val="17"/>
              </w:rPr>
              <w:t>REPORT IMMEDIATELY</w:t>
            </w:r>
          </w:p>
        </w:tc>
        <w:tc>
          <w:tcPr>
            <w:tcW w:w="31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33F4676" w14:textId="77777777" w:rsidR="009544EC" w:rsidRDefault="00000000">
            <w:pPr>
              <w:pStyle w:val="ListParagraph"/>
              <w:numPr>
                <w:ilvl w:val="0"/>
                <w:numId w:val="2"/>
              </w:numPr>
              <w:spacing w:before="20" w:after="20"/>
            </w:pPr>
            <w:r>
              <w:rPr>
                <w:sz w:val="18"/>
                <w:szCs w:val="18"/>
              </w:rPr>
              <w:t>Sudden deaths — possibly whole flock</w:t>
            </w:r>
          </w:p>
          <w:p w14:paraId="3D7F0C36" w14:textId="77777777" w:rsidR="009544EC" w:rsidRDefault="00000000">
            <w:pPr>
              <w:pStyle w:val="ListParagraph"/>
              <w:numPr>
                <w:ilvl w:val="0"/>
                <w:numId w:val="2"/>
              </w:numPr>
              <w:spacing w:before="20" w:after="20"/>
            </w:pPr>
            <w:r>
              <w:rPr>
                <w:sz w:val="18"/>
                <w:szCs w:val="18"/>
              </w:rPr>
              <w:t>Cyanosis (blue color) of head, comb, wattles</w:t>
            </w:r>
          </w:p>
          <w:p w14:paraId="4E044A4F" w14:textId="77777777" w:rsidR="009544EC" w:rsidRDefault="00000000">
            <w:pPr>
              <w:pStyle w:val="ListParagraph"/>
              <w:numPr>
                <w:ilvl w:val="0"/>
                <w:numId w:val="2"/>
              </w:numPr>
              <w:spacing w:before="20" w:after="20"/>
            </w:pPr>
            <w:r>
              <w:rPr>
                <w:sz w:val="18"/>
                <w:szCs w:val="18"/>
              </w:rPr>
              <w:t>Facial swelling and edema</w:t>
            </w:r>
          </w:p>
          <w:p w14:paraId="15A3989C" w14:textId="77777777" w:rsidR="009544EC" w:rsidRDefault="00000000">
            <w:pPr>
              <w:pStyle w:val="ListParagraph"/>
              <w:numPr>
                <w:ilvl w:val="0"/>
                <w:numId w:val="2"/>
              </w:numPr>
              <w:spacing w:before="20" w:after="20"/>
            </w:pPr>
            <w:r>
              <w:rPr>
                <w:sz w:val="18"/>
                <w:szCs w:val="18"/>
              </w:rPr>
              <w:t>Hemorrhages on internal organs, shanks</w:t>
            </w:r>
          </w:p>
          <w:p w14:paraId="40225F54" w14:textId="77777777" w:rsidR="009544EC" w:rsidRDefault="00000000">
            <w:pPr>
              <w:pStyle w:val="ListParagraph"/>
              <w:numPr>
                <w:ilvl w:val="0"/>
                <w:numId w:val="2"/>
              </w:numPr>
              <w:spacing w:before="20" w:after="20"/>
            </w:pPr>
            <w:r>
              <w:rPr>
                <w:sz w:val="18"/>
                <w:szCs w:val="18"/>
              </w:rPr>
              <w:t>Blood-tinged nasal discharge</w:t>
            </w:r>
          </w:p>
        </w:tc>
        <w:tc>
          <w:tcPr>
            <w:tcW w:w="37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1AFFE60" w14:textId="77777777" w:rsidR="009544EC" w:rsidRDefault="00000000">
            <w:pPr>
              <w:pStyle w:val="ListParagraph"/>
              <w:numPr>
                <w:ilvl w:val="0"/>
                <w:numId w:val="2"/>
              </w:numPr>
              <w:spacing w:before="20" w:after="20"/>
            </w:pPr>
            <w:r>
              <w:rPr>
                <w:sz w:val="18"/>
                <w:szCs w:val="18"/>
              </w:rPr>
              <w:t>IMMEDIATELY notify animal health authorities — legally notifiable disease</w:t>
            </w:r>
          </w:p>
          <w:p w14:paraId="57BE48B8" w14:textId="77777777" w:rsidR="009544EC" w:rsidRDefault="00000000">
            <w:pPr>
              <w:pStyle w:val="ListParagraph"/>
              <w:numPr>
                <w:ilvl w:val="0"/>
                <w:numId w:val="2"/>
              </w:numPr>
              <w:spacing w:before="20" w:after="20"/>
            </w:pPr>
            <w:r>
              <w:rPr>
                <w:sz w:val="18"/>
                <w:szCs w:val="18"/>
              </w:rPr>
              <w:t>NO treatment</w:t>
            </w:r>
          </w:p>
          <w:p w14:paraId="39F89C41" w14:textId="77777777" w:rsidR="009544EC" w:rsidRDefault="00000000">
            <w:pPr>
              <w:pStyle w:val="ListParagraph"/>
              <w:numPr>
                <w:ilvl w:val="0"/>
                <w:numId w:val="2"/>
              </w:numPr>
              <w:spacing w:before="20" w:after="20"/>
            </w:pPr>
            <w:r>
              <w:rPr>
                <w:sz w:val="18"/>
                <w:szCs w:val="18"/>
              </w:rPr>
              <w:t>Depopulation of infected flock required</w:t>
            </w:r>
          </w:p>
          <w:p w14:paraId="118F3931" w14:textId="77777777" w:rsidR="009544EC" w:rsidRDefault="00000000">
            <w:pPr>
              <w:pStyle w:val="ListParagraph"/>
              <w:numPr>
                <w:ilvl w:val="0"/>
                <w:numId w:val="2"/>
              </w:numPr>
              <w:spacing w:before="20" w:after="20"/>
            </w:pPr>
            <w:r>
              <w:rPr>
                <w:sz w:val="18"/>
                <w:szCs w:val="18"/>
              </w:rPr>
              <w:t>Clean and disinfect; trace contact farms</w:t>
            </w:r>
          </w:p>
          <w:p w14:paraId="3E91BC88" w14:textId="77777777" w:rsidR="009544EC" w:rsidRDefault="00000000">
            <w:pPr>
              <w:pStyle w:val="ListParagraph"/>
              <w:numPr>
                <w:ilvl w:val="0"/>
                <w:numId w:val="2"/>
              </w:numPr>
              <w:spacing w:before="20" w:after="20"/>
            </w:pPr>
            <w:r>
              <w:rPr>
                <w:sz w:val="18"/>
                <w:szCs w:val="18"/>
              </w:rPr>
              <w:t>Humans in contact with sick birds should seek medical attention</w:t>
            </w:r>
          </w:p>
        </w:tc>
      </w:tr>
      <w:tr w:rsidR="009544EC" w14:paraId="473F3219"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F714116" w14:textId="77777777" w:rsidR="009544EC" w:rsidRDefault="00000000">
            <w:r>
              <w:rPr>
                <w:b/>
                <w:bCs/>
                <w:color w:val="0D5257"/>
                <w:sz w:val="19"/>
                <w:szCs w:val="19"/>
              </w:rPr>
              <w:t>Infectious Bursal Disease (Gumboro — IBD)</w:t>
            </w:r>
          </w:p>
          <w:p w14:paraId="16DACAED" w14:textId="77777777" w:rsidR="009544EC" w:rsidRDefault="00000000">
            <w:r>
              <w:rPr>
                <w:i/>
                <w:iCs/>
                <w:color w:val="8B0000"/>
                <w:sz w:val="17"/>
                <w:szCs w:val="17"/>
              </w:rPr>
              <w:t>VETERINARIAN ADVISED</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2A7A915" w14:textId="77777777" w:rsidR="009544EC" w:rsidRDefault="00000000">
            <w:pPr>
              <w:pStyle w:val="ListParagraph"/>
              <w:numPr>
                <w:ilvl w:val="0"/>
                <w:numId w:val="2"/>
              </w:numPr>
              <w:spacing w:before="20" w:after="20"/>
            </w:pPr>
            <w:r>
              <w:rPr>
                <w:sz w:val="18"/>
                <w:szCs w:val="18"/>
              </w:rPr>
              <w:t>Sudden deaths in young birds (3–6 weeks)</w:t>
            </w:r>
          </w:p>
          <w:p w14:paraId="550E734E" w14:textId="77777777" w:rsidR="009544EC" w:rsidRDefault="00000000">
            <w:pPr>
              <w:pStyle w:val="ListParagraph"/>
              <w:numPr>
                <w:ilvl w:val="0"/>
                <w:numId w:val="2"/>
              </w:numPr>
              <w:spacing w:before="20" w:after="20"/>
            </w:pPr>
            <w:r>
              <w:rPr>
                <w:sz w:val="18"/>
                <w:szCs w:val="18"/>
              </w:rPr>
              <w:t>Watery white diarrhea</w:t>
            </w:r>
          </w:p>
          <w:p w14:paraId="266A47A9" w14:textId="77777777" w:rsidR="009544EC" w:rsidRDefault="00000000">
            <w:pPr>
              <w:pStyle w:val="ListParagraph"/>
              <w:numPr>
                <w:ilvl w:val="0"/>
                <w:numId w:val="2"/>
              </w:numPr>
              <w:spacing w:before="20" w:after="20"/>
            </w:pPr>
            <w:r>
              <w:rPr>
                <w:sz w:val="18"/>
                <w:szCs w:val="18"/>
              </w:rPr>
              <w:t>Severe prostration; birds unable to stand</w:t>
            </w:r>
          </w:p>
          <w:p w14:paraId="564BED71" w14:textId="77777777" w:rsidR="009544EC" w:rsidRDefault="00000000">
            <w:pPr>
              <w:pStyle w:val="ListParagraph"/>
              <w:numPr>
                <w:ilvl w:val="0"/>
                <w:numId w:val="2"/>
              </w:numPr>
              <w:spacing w:before="20" w:after="20"/>
            </w:pPr>
            <w:r>
              <w:rPr>
                <w:sz w:val="18"/>
                <w:szCs w:val="18"/>
              </w:rPr>
              <w:t>Soiled vent feathers</w:t>
            </w:r>
          </w:p>
          <w:p w14:paraId="39E0FA18" w14:textId="77777777" w:rsidR="009544EC" w:rsidRDefault="00000000">
            <w:pPr>
              <w:pStyle w:val="ListParagraph"/>
              <w:numPr>
                <w:ilvl w:val="0"/>
                <w:numId w:val="2"/>
              </w:numPr>
              <w:spacing w:before="20" w:after="20"/>
            </w:pPr>
            <w:r>
              <w:rPr>
                <w:sz w:val="18"/>
                <w:szCs w:val="18"/>
              </w:rPr>
              <w:t>Immunosuppression — opens door to secondary infections</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6E72FBB" w14:textId="77777777" w:rsidR="009544EC" w:rsidRDefault="00000000">
            <w:pPr>
              <w:pStyle w:val="ListParagraph"/>
              <w:numPr>
                <w:ilvl w:val="0"/>
                <w:numId w:val="2"/>
              </w:numPr>
              <w:spacing w:before="20" w:after="20"/>
            </w:pPr>
            <w:r>
              <w:rPr>
                <w:sz w:val="18"/>
                <w:szCs w:val="18"/>
              </w:rPr>
              <w:t>Gumboro vaccination at 14–21 days</w:t>
            </w:r>
          </w:p>
          <w:p w14:paraId="6E1ED792" w14:textId="77777777" w:rsidR="009544EC" w:rsidRDefault="00000000">
            <w:pPr>
              <w:pStyle w:val="ListParagraph"/>
              <w:numPr>
                <w:ilvl w:val="0"/>
                <w:numId w:val="2"/>
              </w:numPr>
              <w:spacing w:before="20" w:after="20"/>
            </w:pPr>
            <w:r>
              <w:rPr>
                <w:sz w:val="18"/>
                <w:szCs w:val="18"/>
              </w:rPr>
              <w:t>NO specific treatment; supportive care with vitamins and electrolytes</w:t>
            </w:r>
          </w:p>
          <w:p w14:paraId="3040F68C" w14:textId="77777777" w:rsidR="009544EC" w:rsidRDefault="00000000">
            <w:pPr>
              <w:pStyle w:val="ListParagraph"/>
              <w:numPr>
                <w:ilvl w:val="0"/>
                <w:numId w:val="2"/>
              </w:numPr>
              <w:spacing w:before="20" w:after="20"/>
            </w:pPr>
            <w:r>
              <w:rPr>
                <w:sz w:val="18"/>
                <w:szCs w:val="18"/>
              </w:rPr>
              <w:t>Strict sanitation; IBD virus survives in environment for months</w:t>
            </w:r>
          </w:p>
        </w:tc>
      </w:tr>
      <w:tr w:rsidR="009544EC" w14:paraId="759DE5F1"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E71CFBB" w14:textId="77777777" w:rsidR="009544EC" w:rsidRDefault="00000000">
            <w:r>
              <w:rPr>
                <w:b/>
                <w:bCs/>
                <w:color w:val="0D5257"/>
                <w:sz w:val="19"/>
                <w:szCs w:val="19"/>
              </w:rPr>
              <w:t>Marek's Disease — HERPESVIRUS</w:t>
            </w:r>
          </w:p>
        </w:tc>
        <w:tc>
          <w:tcPr>
            <w:tcW w:w="31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F3B334A" w14:textId="77777777" w:rsidR="009544EC" w:rsidRDefault="00000000">
            <w:pPr>
              <w:pStyle w:val="ListParagraph"/>
              <w:numPr>
                <w:ilvl w:val="0"/>
                <w:numId w:val="2"/>
              </w:numPr>
              <w:spacing w:before="20" w:after="20"/>
            </w:pPr>
            <w:r>
              <w:rPr>
                <w:sz w:val="18"/>
                <w:szCs w:val="18"/>
              </w:rPr>
              <w:t>Progressive leg paralysis — one leg stretched forward, one backward</w:t>
            </w:r>
          </w:p>
          <w:p w14:paraId="2D2B8F7A" w14:textId="77777777" w:rsidR="009544EC" w:rsidRDefault="00000000">
            <w:pPr>
              <w:pStyle w:val="ListParagraph"/>
              <w:numPr>
                <w:ilvl w:val="0"/>
                <w:numId w:val="2"/>
              </w:numPr>
              <w:spacing w:before="20" w:after="20"/>
            </w:pPr>
            <w:r>
              <w:rPr>
                <w:sz w:val="18"/>
                <w:szCs w:val="18"/>
              </w:rPr>
              <w:t>Depression, weight loss</w:t>
            </w:r>
          </w:p>
          <w:p w14:paraId="7B2BFCE1" w14:textId="77777777" w:rsidR="009544EC" w:rsidRDefault="00000000">
            <w:pPr>
              <w:pStyle w:val="ListParagraph"/>
              <w:numPr>
                <w:ilvl w:val="0"/>
                <w:numId w:val="2"/>
              </w:numPr>
              <w:spacing w:before="20" w:after="20"/>
            </w:pPr>
            <w:r>
              <w:rPr>
                <w:sz w:val="18"/>
                <w:szCs w:val="18"/>
              </w:rPr>
              <w:t>Tumours in internal organs</w:t>
            </w:r>
          </w:p>
          <w:p w14:paraId="61914177" w14:textId="77777777" w:rsidR="009544EC" w:rsidRDefault="00000000">
            <w:pPr>
              <w:pStyle w:val="ListParagraph"/>
              <w:numPr>
                <w:ilvl w:val="0"/>
                <w:numId w:val="2"/>
              </w:numPr>
              <w:spacing w:before="20" w:after="20"/>
            </w:pPr>
            <w:r>
              <w:rPr>
                <w:sz w:val="18"/>
                <w:szCs w:val="18"/>
              </w:rPr>
              <w:t>Eye changes (irregular grey iris)</w:t>
            </w:r>
          </w:p>
          <w:p w14:paraId="1C896AA5" w14:textId="77777777" w:rsidR="009544EC" w:rsidRDefault="00000000">
            <w:pPr>
              <w:pStyle w:val="ListParagraph"/>
              <w:numPr>
                <w:ilvl w:val="0"/>
                <w:numId w:val="2"/>
              </w:numPr>
              <w:spacing w:before="20" w:after="20"/>
            </w:pPr>
            <w:r>
              <w:rPr>
                <w:sz w:val="18"/>
                <w:szCs w:val="18"/>
              </w:rPr>
              <w:t>Affects birds 6–30 weeks</w:t>
            </w:r>
          </w:p>
        </w:tc>
        <w:tc>
          <w:tcPr>
            <w:tcW w:w="37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ECCEB72" w14:textId="77777777" w:rsidR="009544EC" w:rsidRDefault="00000000">
            <w:pPr>
              <w:pStyle w:val="ListParagraph"/>
              <w:numPr>
                <w:ilvl w:val="0"/>
                <w:numId w:val="2"/>
              </w:numPr>
              <w:spacing w:before="20" w:after="20"/>
            </w:pPr>
            <w:r>
              <w:rPr>
                <w:sz w:val="18"/>
                <w:szCs w:val="18"/>
              </w:rPr>
              <w:t>Marek's vaccine at day 1 (hatchery)</w:t>
            </w:r>
          </w:p>
          <w:p w14:paraId="76715465" w14:textId="77777777" w:rsidR="009544EC" w:rsidRDefault="00000000">
            <w:pPr>
              <w:pStyle w:val="ListParagraph"/>
              <w:numPr>
                <w:ilvl w:val="0"/>
                <w:numId w:val="2"/>
              </w:numPr>
              <w:spacing w:before="20" w:after="20"/>
            </w:pPr>
            <w:r>
              <w:rPr>
                <w:sz w:val="18"/>
                <w:szCs w:val="18"/>
              </w:rPr>
              <w:t>NO treatment — depopulate severely affected birds</w:t>
            </w:r>
          </w:p>
          <w:p w14:paraId="74BF9AAD" w14:textId="77777777" w:rsidR="009544EC" w:rsidRDefault="00000000">
            <w:pPr>
              <w:pStyle w:val="ListParagraph"/>
              <w:numPr>
                <w:ilvl w:val="0"/>
                <w:numId w:val="2"/>
              </w:numPr>
              <w:spacing w:before="20" w:after="20"/>
            </w:pPr>
            <w:r>
              <w:rPr>
                <w:sz w:val="18"/>
                <w:szCs w:val="18"/>
              </w:rPr>
              <w:t>Buy vaccinated day-old chicks only</w:t>
            </w:r>
          </w:p>
        </w:tc>
      </w:tr>
      <w:tr w:rsidR="009544EC" w14:paraId="40930614"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58B3B92" w14:textId="77777777" w:rsidR="009544EC" w:rsidRDefault="00000000">
            <w:r>
              <w:rPr>
                <w:b/>
                <w:bCs/>
                <w:color w:val="0D5257"/>
                <w:sz w:val="19"/>
                <w:szCs w:val="19"/>
              </w:rPr>
              <w:t>Fowl Pox — VIRUS</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97934F9" w14:textId="77777777" w:rsidR="009544EC" w:rsidRDefault="00000000">
            <w:pPr>
              <w:pStyle w:val="ListParagraph"/>
              <w:numPr>
                <w:ilvl w:val="0"/>
                <w:numId w:val="2"/>
              </w:numPr>
              <w:spacing w:before="20" w:after="20"/>
            </w:pPr>
            <w:r>
              <w:rPr>
                <w:sz w:val="18"/>
                <w:szCs w:val="18"/>
              </w:rPr>
              <w:t>Wart-like scabs on unfeathered areas: comb, wattles, face</w:t>
            </w:r>
          </w:p>
          <w:p w14:paraId="09F1DB46" w14:textId="77777777" w:rsidR="009544EC" w:rsidRDefault="00000000">
            <w:pPr>
              <w:pStyle w:val="ListParagraph"/>
              <w:numPr>
                <w:ilvl w:val="0"/>
                <w:numId w:val="2"/>
              </w:numPr>
              <w:spacing w:before="20" w:after="20"/>
            </w:pPr>
            <w:r>
              <w:rPr>
                <w:sz w:val="18"/>
                <w:szCs w:val="18"/>
              </w:rPr>
              <w:t>Wet pox: yellow cheese-like lesions in mouth and throat (more serious)</w:t>
            </w:r>
          </w:p>
          <w:p w14:paraId="1E75C35B" w14:textId="77777777" w:rsidR="009544EC" w:rsidRDefault="00000000">
            <w:pPr>
              <w:pStyle w:val="ListParagraph"/>
              <w:numPr>
                <w:ilvl w:val="0"/>
                <w:numId w:val="2"/>
              </w:numPr>
              <w:spacing w:before="20" w:after="20"/>
            </w:pPr>
            <w:r>
              <w:rPr>
                <w:sz w:val="18"/>
                <w:szCs w:val="18"/>
              </w:rPr>
              <w:t>Reduced feed intake, weight loss</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6D43302" w14:textId="77777777" w:rsidR="009544EC" w:rsidRDefault="00000000">
            <w:pPr>
              <w:pStyle w:val="ListParagraph"/>
              <w:numPr>
                <w:ilvl w:val="0"/>
                <w:numId w:val="2"/>
              </w:numPr>
              <w:spacing w:before="20" w:after="20"/>
            </w:pPr>
            <w:r>
              <w:rPr>
                <w:sz w:val="18"/>
                <w:szCs w:val="18"/>
              </w:rPr>
              <w:t>Fowl pox vaccination (wing web stab, ~5 weeks)</w:t>
            </w:r>
          </w:p>
          <w:p w14:paraId="35B58900" w14:textId="77777777" w:rsidR="009544EC" w:rsidRDefault="00000000">
            <w:pPr>
              <w:pStyle w:val="ListParagraph"/>
              <w:numPr>
                <w:ilvl w:val="0"/>
                <w:numId w:val="2"/>
              </w:numPr>
              <w:spacing w:before="20" w:after="20"/>
            </w:pPr>
            <w:r>
              <w:rPr>
                <w:sz w:val="18"/>
                <w:szCs w:val="18"/>
              </w:rPr>
              <w:t>Self-limiting (dry form); provide supportive nutrition</w:t>
            </w:r>
          </w:p>
          <w:p w14:paraId="1055A476" w14:textId="77777777" w:rsidR="009544EC" w:rsidRDefault="00000000">
            <w:pPr>
              <w:pStyle w:val="ListParagraph"/>
              <w:numPr>
                <w:ilvl w:val="0"/>
                <w:numId w:val="2"/>
              </w:numPr>
              <w:spacing w:before="20" w:after="20"/>
            </w:pPr>
            <w:r>
              <w:rPr>
                <w:sz w:val="18"/>
                <w:szCs w:val="18"/>
              </w:rPr>
              <w:t>Spread by mosquitoes — reduce standing water near houses</w:t>
            </w:r>
          </w:p>
        </w:tc>
      </w:tr>
      <w:tr w:rsidR="009544EC" w14:paraId="31BB6A51"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35D047B" w14:textId="77777777" w:rsidR="009544EC" w:rsidRDefault="00000000">
            <w:r>
              <w:rPr>
                <w:b/>
                <w:bCs/>
                <w:color w:val="0D5257"/>
                <w:sz w:val="19"/>
                <w:szCs w:val="19"/>
              </w:rPr>
              <w:t>Coccidiosis — PROTOZOA (Eimeria)</w:t>
            </w:r>
          </w:p>
        </w:tc>
        <w:tc>
          <w:tcPr>
            <w:tcW w:w="31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281CD03" w14:textId="77777777" w:rsidR="009544EC" w:rsidRDefault="00000000">
            <w:pPr>
              <w:pStyle w:val="ListParagraph"/>
              <w:numPr>
                <w:ilvl w:val="0"/>
                <w:numId w:val="2"/>
              </w:numPr>
              <w:spacing w:before="20" w:after="20"/>
            </w:pPr>
            <w:r>
              <w:rPr>
                <w:sz w:val="18"/>
                <w:szCs w:val="18"/>
              </w:rPr>
              <w:t>Bloody diarrhea — especially rainy season</w:t>
            </w:r>
          </w:p>
          <w:p w14:paraId="48A295E6" w14:textId="77777777" w:rsidR="009544EC" w:rsidRDefault="00000000">
            <w:pPr>
              <w:pStyle w:val="ListParagraph"/>
              <w:numPr>
                <w:ilvl w:val="0"/>
                <w:numId w:val="2"/>
              </w:numPr>
              <w:spacing w:before="20" w:after="20"/>
            </w:pPr>
            <w:r>
              <w:rPr>
                <w:sz w:val="18"/>
                <w:szCs w:val="18"/>
              </w:rPr>
              <w:t>Ruffled feathers; huddling under heat</w:t>
            </w:r>
          </w:p>
          <w:p w14:paraId="205D8009" w14:textId="77777777" w:rsidR="009544EC" w:rsidRDefault="00000000">
            <w:pPr>
              <w:pStyle w:val="ListParagraph"/>
              <w:numPr>
                <w:ilvl w:val="0"/>
                <w:numId w:val="2"/>
              </w:numPr>
              <w:spacing w:before="20" w:after="20"/>
            </w:pPr>
            <w:r>
              <w:rPr>
                <w:sz w:val="18"/>
                <w:szCs w:val="18"/>
              </w:rPr>
              <w:t>Pale head, weakness, dehydration</w:t>
            </w:r>
          </w:p>
          <w:p w14:paraId="3E059DD4" w14:textId="77777777" w:rsidR="009544EC" w:rsidRDefault="00000000">
            <w:pPr>
              <w:pStyle w:val="ListParagraph"/>
              <w:numPr>
                <w:ilvl w:val="0"/>
                <w:numId w:val="2"/>
              </w:numPr>
              <w:spacing w:before="20" w:after="20"/>
            </w:pPr>
            <w:r>
              <w:rPr>
                <w:sz w:val="18"/>
                <w:szCs w:val="18"/>
              </w:rPr>
              <w:t>High mortality in young birds 3–6 weeks</w:t>
            </w:r>
          </w:p>
          <w:p w14:paraId="7884AF92" w14:textId="77777777" w:rsidR="009544EC" w:rsidRDefault="00000000">
            <w:pPr>
              <w:pStyle w:val="ListParagraph"/>
              <w:numPr>
                <w:ilvl w:val="0"/>
                <w:numId w:val="2"/>
              </w:numPr>
              <w:spacing w:before="20" w:after="20"/>
            </w:pPr>
            <w:r>
              <w:rPr>
                <w:sz w:val="18"/>
                <w:szCs w:val="18"/>
              </w:rPr>
              <w:t>Wet litter greatly increases risk</w:t>
            </w:r>
          </w:p>
        </w:tc>
        <w:tc>
          <w:tcPr>
            <w:tcW w:w="37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55060EA" w14:textId="77777777" w:rsidR="009544EC" w:rsidRDefault="00000000">
            <w:pPr>
              <w:pStyle w:val="ListParagraph"/>
              <w:numPr>
                <w:ilvl w:val="0"/>
                <w:numId w:val="2"/>
              </w:numPr>
              <w:spacing w:before="20" w:after="20"/>
            </w:pPr>
            <w:r>
              <w:rPr>
                <w:sz w:val="18"/>
                <w:szCs w:val="18"/>
              </w:rPr>
              <w:t>Coccidiostats in starter feed (amprolium, toltrazuril, or diclazuril)</w:t>
            </w:r>
          </w:p>
          <w:p w14:paraId="47A2A1A3" w14:textId="77777777" w:rsidR="009544EC" w:rsidRDefault="00000000">
            <w:pPr>
              <w:pStyle w:val="ListParagraph"/>
              <w:numPr>
                <w:ilvl w:val="0"/>
                <w:numId w:val="2"/>
              </w:numPr>
              <w:spacing w:before="20" w:after="20"/>
            </w:pPr>
            <w:r>
              <w:rPr>
                <w:sz w:val="18"/>
                <w:szCs w:val="18"/>
              </w:rPr>
              <w:t>Treat clinically with toltrazuril or amprolium in water for 5–7 days</w:t>
            </w:r>
          </w:p>
          <w:p w14:paraId="451FBFA2" w14:textId="77777777" w:rsidR="009544EC" w:rsidRDefault="00000000">
            <w:pPr>
              <w:pStyle w:val="ListParagraph"/>
              <w:numPr>
                <w:ilvl w:val="0"/>
                <w:numId w:val="2"/>
              </w:numPr>
              <w:spacing w:before="20" w:after="20"/>
            </w:pPr>
            <w:r>
              <w:rPr>
                <w:sz w:val="18"/>
                <w:szCs w:val="18"/>
              </w:rPr>
              <w:t>Keep litter DRY — this is the most important prevention measure</w:t>
            </w:r>
          </w:p>
          <w:p w14:paraId="6E078663" w14:textId="77777777" w:rsidR="009544EC" w:rsidRDefault="00000000">
            <w:pPr>
              <w:pStyle w:val="ListParagraph"/>
              <w:numPr>
                <w:ilvl w:val="0"/>
                <w:numId w:val="2"/>
              </w:numPr>
              <w:spacing w:before="20" w:after="20"/>
            </w:pPr>
            <w:r>
              <w:rPr>
                <w:sz w:val="18"/>
                <w:szCs w:val="18"/>
              </w:rPr>
              <w:t>Regular pen cleaning and litter management</w:t>
            </w:r>
          </w:p>
        </w:tc>
      </w:tr>
      <w:tr w:rsidR="009544EC" w14:paraId="428F15B8"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DEA840F" w14:textId="77777777" w:rsidR="009544EC" w:rsidRDefault="00000000">
            <w:r>
              <w:rPr>
                <w:b/>
                <w:bCs/>
                <w:color w:val="0D5257"/>
                <w:sz w:val="19"/>
                <w:szCs w:val="19"/>
              </w:rPr>
              <w:t>Fowl Typhoid / Pullorum — Salmonella</w:t>
            </w:r>
          </w:p>
          <w:p w14:paraId="28D91D1A" w14:textId="77777777" w:rsidR="009544EC" w:rsidRDefault="00000000">
            <w:r>
              <w:rPr>
                <w:i/>
                <w:iCs/>
                <w:color w:val="8B0000"/>
                <w:sz w:val="17"/>
                <w:szCs w:val="17"/>
              </w:rPr>
              <w:t>VETERINARIAN REQUIRED</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C3E266B" w14:textId="77777777" w:rsidR="009544EC" w:rsidRDefault="00000000">
            <w:pPr>
              <w:pStyle w:val="ListParagraph"/>
              <w:numPr>
                <w:ilvl w:val="0"/>
                <w:numId w:val="2"/>
              </w:numPr>
              <w:spacing w:before="20" w:after="20"/>
            </w:pPr>
            <w:r>
              <w:rPr>
                <w:sz w:val="18"/>
                <w:szCs w:val="18"/>
              </w:rPr>
              <w:t>Young birds: weakness, pasting (white diarrhea) around vent</w:t>
            </w:r>
          </w:p>
          <w:p w14:paraId="6754A4A5" w14:textId="77777777" w:rsidR="009544EC" w:rsidRDefault="00000000">
            <w:pPr>
              <w:pStyle w:val="ListParagraph"/>
              <w:numPr>
                <w:ilvl w:val="0"/>
                <w:numId w:val="2"/>
              </w:numPr>
              <w:spacing w:before="20" w:after="20"/>
            </w:pPr>
            <w:r>
              <w:rPr>
                <w:sz w:val="18"/>
                <w:szCs w:val="18"/>
              </w:rPr>
              <w:t>High mortality up to 90% in chicks</w:t>
            </w:r>
          </w:p>
          <w:p w14:paraId="353D3C9D" w14:textId="77777777" w:rsidR="009544EC" w:rsidRDefault="00000000">
            <w:pPr>
              <w:pStyle w:val="ListParagraph"/>
              <w:numPr>
                <w:ilvl w:val="0"/>
                <w:numId w:val="2"/>
              </w:numPr>
              <w:spacing w:before="20" w:after="20"/>
            </w:pPr>
            <w:r>
              <w:rPr>
                <w:sz w:val="18"/>
                <w:szCs w:val="18"/>
              </w:rPr>
              <w:t>Adults: pale comb, droopiness, chronic diarrhea</w:t>
            </w:r>
          </w:p>
          <w:p w14:paraId="094B1161" w14:textId="77777777" w:rsidR="009544EC" w:rsidRDefault="00000000">
            <w:pPr>
              <w:pStyle w:val="ListParagraph"/>
              <w:numPr>
                <w:ilvl w:val="0"/>
                <w:numId w:val="2"/>
              </w:numPr>
              <w:spacing w:before="20" w:after="20"/>
            </w:pPr>
            <w:r>
              <w:rPr>
                <w:sz w:val="18"/>
                <w:szCs w:val="18"/>
              </w:rPr>
              <w:t>Egg transmitted disease</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FE66E83" w14:textId="77777777" w:rsidR="009544EC" w:rsidRDefault="00000000">
            <w:pPr>
              <w:pStyle w:val="ListParagraph"/>
              <w:numPr>
                <w:ilvl w:val="0"/>
                <w:numId w:val="2"/>
              </w:numPr>
              <w:spacing w:before="20" w:after="20"/>
            </w:pPr>
            <w:r>
              <w:rPr>
                <w:sz w:val="18"/>
                <w:szCs w:val="18"/>
              </w:rPr>
              <w:t>Pullorum testing and eradication from breeding flocks</w:t>
            </w:r>
          </w:p>
          <w:p w14:paraId="662A5AE0" w14:textId="77777777" w:rsidR="009544EC" w:rsidRDefault="00000000">
            <w:pPr>
              <w:pStyle w:val="ListParagraph"/>
              <w:numPr>
                <w:ilvl w:val="0"/>
                <w:numId w:val="2"/>
              </w:numPr>
              <w:spacing w:before="20" w:after="20"/>
            </w:pPr>
            <w:r>
              <w:rPr>
                <w:sz w:val="18"/>
                <w:szCs w:val="18"/>
              </w:rPr>
              <w:t>Antibiotics reduce mortality but do not eliminate infection</w:t>
            </w:r>
          </w:p>
          <w:p w14:paraId="01ED2190" w14:textId="77777777" w:rsidR="009544EC" w:rsidRDefault="00000000">
            <w:pPr>
              <w:pStyle w:val="ListParagraph"/>
              <w:numPr>
                <w:ilvl w:val="0"/>
                <w:numId w:val="2"/>
              </w:numPr>
              <w:spacing w:before="20" w:after="20"/>
            </w:pPr>
            <w:r>
              <w:rPr>
                <w:sz w:val="18"/>
                <w:szCs w:val="18"/>
              </w:rPr>
              <w:t>Purchase chicks from pullorum-tested clean flocks</w:t>
            </w:r>
          </w:p>
          <w:p w14:paraId="012D5128" w14:textId="77777777" w:rsidR="009544EC" w:rsidRDefault="00000000">
            <w:pPr>
              <w:pStyle w:val="ListParagraph"/>
              <w:numPr>
                <w:ilvl w:val="0"/>
                <w:numId w:val="2"/>
              </w:numPr>
              <w:spacing w:before="20" w:after="20"/>
            </w:pPr>
            <w:r>
              <w:rPr>
                <w:sz w:val="18"/>
                <w:szCs w:val="18"/>
              </w:rPr>
              <w:t>Good sanitation; strict biosecurity</w:t>
            </w:r>
          </w:p>
        </w:tc>
      </w:tr>
      <w:tr w:rsidR="009544EC" w14:paraId="0DE08FCB"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6410870" w14:textId="77777777" w:rsidR="009544EC" w:rsidRDefault="00000000">
            <w:r>
              <w:rPr>
                <w:b/>
                <w:bCs/>
                <w:color w:val="0D5257"/>
                <w:sz w:val="19"/>
                <w:szCs w:val="19"/>
              </w:rPr>
              <w:t>Fowl Cholera — Pasteurella</w:t>
            </w:r>
          </w:p>
        </w:tc>
        <w:tc>
          <w:tcPr>
            <w:tcW w:w="31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7ED53D5" w14:textId="77777777" w:rsidR="009544EC" w:rsidRDefault="00000000">
            <w:pPr>
              <w:pStyle w:val="ListParagraph"/>
              <w:numPr>
                <w:ilvl w:val="0"/>
                <w:numId w:val="2"/>
              </w:numPr>
              <w:spacing w:before="20" w:after="20"/>
            </w:pPr>
            <w:r>
              <w:rPr>
                <w:sz w:val="18"/>
                <w:szCs w:val="18"/>
              </w:rPr>
              <w:t>Sudden deaths in well-nourished adults</w:t>
            </w:r>
          </w:p>
          <w:p w14:paraId="36B5CD20" w14:textId="77777777" w:rsidR="009544EC" w:rsidRDefault="00000000">
            <w:pPr>
              <w:pStyle w:val="ListParagraph"/>
              <w:numPr>
                <w:ilvl w:val="0"/>
                <w:numId w:val="2"/>
              </w:numPr>
              <w:spacing w:before="20" w:after="20"/>
            </w:pPr>
            <w:r>
              <w:rPr>
                <w:sz w:val="18"/>
                <w:szCs w:val="18"/>
              </w:rPr>
              <w:t>Mucous discharge from mouth</w:t>
            </w:r>
          </w:p>
          <w:p w14:paraId="778B07AF" w14:textId="77777777" w:rsidR="009544EC" w:rsidRDefault="00000000">
            <w:pPr>
              <w:pStyle w:val="ListParagraph"/>
              <w:numPr>
                <w:ilvl w:val="0"/>
                <w:numId w:val="2"/>
              </w:numPr>
              <w:spacing w:before="20" w:after="20"/>
            </w:pPr>
            <w:r>
              <w:rPr>
                <w:sz w:val="18"/>
                <w:szCs w:val="18"/>
              </w:rPr>
              <w:t>Diarrhea; laboured breathing</w:t>
            </w:r>
          </w:p>
          <w:p w14:paraId="2BB2B438" w14:textId="77777777" w:rsidR="009544EC" w:rsidRDefault="00000000">
            <w:pPr>
              <w:pStyle w:val="ListParagraph"/>
              <w:numPr>
                <w:ilvl w:val="0"/>
                <w:numId w:val="2"/>
              </w:numPr>
              <w:spacing w:before="20" w:after="20"/>
            </w:pPr>
            <w:r>
              <w:rPr>
                <w:sz w:val="18"/>
                <w:szCs w:val="18"/>
              </w:rPr>
              <w:t>Swollen, discoloured wattles</w:t>
            </w:r>
          </w:p>
          <w:p w14:paraId="01B894B3" w14:textId="77777777" w:rsidR="009544EC" w:rsidRDefault="00000000">
            <w:pPr>
              <w:pStyle w:val="ListParagraph"/>
              <w:numPr>
                <w:ilvl w:val="0"/>
                <w:numId w:val="2"/>
              </w:numPr>
              <w:spacing w:before="20" w:after="20"/>
            </w:pPr>
            <w:r>
              <w:rPr>
                <w:sz w:val="18"/>
                <w:szCs w:val="18"/>
              </w:rPr>
              <w:t>Copper-colored liver (post-mortem)</w:t>
            </w:r>
          </w:p>
        </w:tc>
        <w:tc>
          <w:tcPr>
            <w:tcW w:w="37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12D4E07" w14:textId="77777777" w:rsidR="009544EC" w:rsidRDefault="00000000">
            <w:pPr>
              <w:pStyle w:val="ListParagraph"/>
              <w:numPr>
                <w:ilvl w:val="0"/>
                <w:numId w:val="2"/>
              </w:numPr>
              <w:spacing w:before="20" w:after="20"/>
            </w:pPr>
            <w:r>
              <w:rPr>
                <w:sz w:val="18"/>
                <w:szCs w:val="18"/>
              </w:rPr>
              <w:t>Eliminate stagnant water sources on and near farm</w:t>
            </w:r>
          </w:p>
          <w:p w14:paraId="62172275" w14:textId="77777777" w:rsidR="009544EC" w:rsidRDefault="00000000">
            <w:pPr>
              <w:pStyle w:val="ListParagraph"/>
              <w:numPr>
                <w:ilvl w:val="0"/>
                <w:numId w:val="2"/>
              </w:numPr>
              <w:spacing w:before="20" w:after="20"/>
            </w:pPr>
            <w:r>
              <w:rPr>
                <w:sz w:val="18"/>
                <w:szCs w:val="18"/>
              </w:rPr>
              <w:t>Antibiotics effective if treated early</w:t>
            </w:r>
          </w:p>
          <w:p w14:paraId="2C91D106" w14:textId="77777777" w:rsidR="009544EC" w:rsidRDefault="00000000">
            <w:pPr>
              <w:pStyle w:val="ListParagraph"/>
              <w:numPr>
                <w:ilvl w:val="0"/>
                <w:numId w:val="2"/>
              </w:numPr>
              <w:spacing w:before="20" w:after="20"/>
            </w:pPr>
            <w:r>
              <w:rPr>
                <w:sz w:val="18"/>
                <w:szCs w:val="18"/>
              </w:rPr>
              <w:t>Vaccination available in some regions</w:t>
            </w:r>
          </w:p>
          <w:p w14:paraId="710CA9F2" w14:textId="77777777" w:rsidR="009544EC" w:rsidRDefault="00000000">
            <w:pPr>
              <w:pStyle w:val="ListParagraph"/>
              <w:numPr>
                <w:ilvl w:val="0"/>
                <w:numId w:val="2"/>
              </w:numPr>
              <w:spacing w:before="20" w:after="20"/>
            </w:pPr>
            <w:r>
              <w:rPr>
                <w:sz w:val="18"/>
                <w:szCs w:val="18"/>
              </w:rPr>
              <w:t>Good sanitation; disinfect water sources</w:t>
            </w:r>
          </w:p>
        </w:tc>
      </w:tr>
      <w:tr w:rsidR="009544EC" w14:paraId="2E9D9AEB"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AF9215B" w14:textId="77777777" w:rsidR="009544EC" w:rsidRDefault="00000000">
            <w:r>
              <w:rPr>
                <w:b/>
                <w:bCs/>
                <w:color w:val="0D5257"/>
                <w:sz w:val="19"/>
                <w:szCs w:val="19"/>
              </w:rPr>
              <w:t>Mycoplasmosis / CRD — Mycoplasma</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2818C41" w14:textId="77777777" w:rsidR="009544EC" w:rsidRDefault="00000000">
            <w:pPr>
              <w:pStyle w:val="ListParagraph"/>
              <w:numPr>
                <w:ilvl w:val="0"/>
                <w:numId w:val="2"/>
              </w:numPr>
              <w:spacing w:before="20" w:after="20"/>
            </w:pPr>
            <w:r>
              <w:rPr>
                <w:sz w:val="18"/>
                <w:szCs w:val="18"/>
              </w:rPr>
              <w:t>Chronic rattling or gurgling breath sounds</w:t>
            </w:r>
          </w:p>
          <w:p w14:paraId="7EEE7E8A" w14:textId="77777777" w:rsidR="009544EC" w:rsidRDefault="00000000">
            <w:pPr>
              <w:pStyle w:val="ListParagraph"/>
              <w:numPr>
                <w:ilvl w:val="0"/>
                <w:numId w:val="2"/>
              </w:numPr>
              <w:spacing w:before="20" w:after="20"/>
            </w:pPr>
            <w:r>
              <w:rPr>
                <w:sz w:val="18"/>
                <w:szCs w:val="18"/>
              </w:rPr>
              <w:t>Nasal discharge</w:t>
            </w:r>
          </w:p>
          <w:p w14:paraId="1E7967AD" w14:textId="77777777" w:rsidR="009544EC" w:rsidRDefault="00000000">
            <w:pPr>
              <w:pStyle w:val="ListParagraph"/>
              <w:numPr>
                <w:ilvl w:val="0"/>
                <w:numId w:val="2"/>
              </w:numPr>
              <w:spacing w:before="20" w:after="20"/>
            </w:pPr>
            <w:r>
              <w:rPr>
                <w:sz w:val="18"/>
                <w:szCs w:val="18"/>
              </w:rPr>
              <w:t>Tracheal gurgling; sneezing</w:t>
            </w:r>
          </w:p>
          <w:p w14:paraId="328B0EEC" w14:textId="77777777" w:rsidR="009544EC" w:rsidRDefault="00000000">
            <w:pPr>
              <w:pStyle w:val="ListParagraph"/>
              <w:numPr>
                <w:ilvl w:val="0"/>
                <w:numId w:val="2"/>
              </w:numPr>
              <w:spacing w:before="20" w:after="20"/>
            </w:pPr>
            <w:r>
              <w:rPr>
                <w:sz w:val="18"/>
                <w:szCs w:val="18"/>
              </w:rPr>
              <w:t>Poor growth; reduced egg production</w:t>
            </w:r>
          </w:p>
          <w:p w14:paraId="1BC83A9E" w14:textId="77777777" w:rsidR="009544EC" w:rsidRDefault="00000000">
            <w:pPr>
              <w:pStyle w:val="ListParagraph"/>
              <w:numPr>
                <w:ilvl w:val="0"/>
                <w:numId w:val="2"/>
              </w:numPr>
              <w:spacing w:before="20" w:after="20"/>
            </w:pPr>
            <w:r>
              <w:rPr>
                <w:sz w:val="18"/>
                <w:szCs w:val="18"/>
              </w:rPr>
              <w:t>Swollen sinuses around eyes</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B7D92CB" w14:textId="77777777" w:rsidR="009544EC" w:rsidRDefault="00000000">
            <w:pPr>
              <w:pStyle w:val="ListParagraph"/>
              <w:numPr>
                <w:ilvl w:val="0"/>
                <w:numId w:val="2"/>
              </w:numPr>
              <w:spacing w:before="20" w:after="20"/>
            </w:pPr>
            <w:r>
              <w:rPr>
                <w:sz w:val="18"/>
                <w:szCs w:val="18"/>
              </w:rPr>
              <w:t>Chloramphenicol or tylosin treatment</w:t>
            </w:r>
          </w:p>
          <w:p w14:paraId="4B7555F4" w14:textId="77777777" w:rsidR="009544EC" w:rsidRDefault="00000000">
            <w:pPr>
              <w:pStyle w:val="ListParagraph"/>
              <w:numPr>
                <w:ilvl w:val="0"/>
                <w:numId w:val="2"/>
              </w:numPr>
              <w:spacing w:before="20" w:after="20"/>
            </w:pPr>
            <w:r>
              <w:rPr>
                <w:sz w:val="18"/>
                <w:szCs w:val="18"/>
              </w:rPr>
              <w:t>Reduce stress factors (overcrowding, temperature extremes, dust)</w:t>
            </w:r>
          </w:p>
          <w:p w14:paraId="6F6F542B" w14:textId="77777777" w:rsidR="009544EC" w:rsidRDefault="00000000">
            <w:pPr>
              <w:pStyle w:val="ListParagraph"/>
              <w:numPr>
                <w:ilvl w:val="0"/>
                <w:numId w:val="2"/>
              </w:numPr>
              <w:spacing w:before="20" w:after="20"/>
            </w:pPr>
            <w:r>
              <w:rPr>
                <w:sz w:val="18"/>
                <w:szCs w:val="18"/>
              </w:rPr>
              <w:t>Source chicks from Mycoplasma-free flocks</w:t>
            </w:r>
          </w:p>
          <w:p w14:paraId="1CFCF05B" w14:textId="77777777" w:rsidR="009544EC" w:rsidRDefault="00000000">
            <w:pPr>
              <w:pStyle w:val="ListParagraph"/>
              <w:numPr>
                <w:ilvl w:val="0"/>
                <w:numId w:val="2"/>
              </w:numPr>
              <w:spacing w:before="20" w:after="20"/>
            </w:pPr>
            <w:r>
              <w:rPr>
                <w:sz w:val="18"/>
                <w:szCs w:val="18"/>
              </w:rPr>
              <w:t>No vaccine widely available — management focused</w:t>
            </w:r>
          </w:p>
        </w:tc>
      </w:tr>
      <w:tr w:rsidR="009544EC" w14:paraId="4B847993"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F4CE443" w14:textId="77777777" w:rsidR="009544EC" w:rsidRDefault="00000000">
            <w:r>
              <w:rPr>
                <w:b/>
                <w:bCs/>
                <w:color w:val="0D5257"/>
                <w:sz w:val="19"/>
                <w:szCs w:val="19"/>
              </w:rPr>
              <w:t>Internal Parasites (Roundworms, Tapeworms, Cecal Worms)</w:t>
            </w:r>
          </w:p>
        </w:tc>
        <w:tc>
          <w:tcPr>
            <w:tcW w:w="31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3DDD5B3" w14:textId="77777777" w:rsidR="009544EC" w:rsidRDefault="00000000">
            <w:pPr>
              <w:pStyle w:val="ListParagraph"/>
              <w:numPr>
                <w:ilvl w:val="0"/>
                <w:numId w:val="2"/>
              </w:numPr>
              <w:spacing w:before="20" w:after="20"/>
            </w:pPr>
            <w:r>
              <w:rPr>
                <w:sz w:val="18"/>
                <w:szCs w:val="18"/>
              </w:rPr>
              <w:t>Weight loss; poor growth</w:t>
            </w:r>
          </w:p>
          <w:p w14:paraId="205C1B81" w14:textId="77777777" w:rsidR="009544EC" w:rsidRDefault="00000000">
            <w:pPr>
              <w:pStyle w:val="ListParagraph"/>
              <w:numPr>
                <w:ilvl w:val="0"/>
                <w:numId w:val="2"/>
              </w:numPr>
              <w:spacing w:before="20" w:after="20"/>
            </w:pPr>
            <w:r>
              <w:rPr>
                <w:sz w:val="18"/>
                <w:szCs w:val="18"/>
              </w:rPr>
              <w:t>Pale combs and mucous membranes (anaemia)</w:t>
            </w:r>
          </w:p>
          <w:p w14:paraId="0897F7DD" w14:textId="77777777" w:rsidR="009544EC" w:rsidRDefault="00000000">
            <w:pPr>
              <w:pStyle w:val="ListParagraph"/>
              <w:numPr>
                <w:ilvl w:val="0"/>
                <w:numId w:val="2"/>
              </w:numPr>
              <w:spacing w:before="20" w:after="20"/>
            </w:pPr>
            <w:r>
              <w:rPr>
                <w:sz w:val="18"/>
                <w:szCs w:val="18"/>
              </w:rPr>
              <w:t>Diarrhea or loose droppings</w:t>
            </w:r>
          </w:p>
          <w:p w14:paraId="490C7E26" w14:textId="77777777" w:rsidR="009544EC" w:rsidRDefault="00000000">
            <w:pPr>
              <w:pStyle w:val="ListParagraph"/>
              <w:numPr>
                <w:ilvl w:val="0"/>
                <w:numId w:val="2"/>
              </w:numPr>
              <w:spacing w:before="20" w:after="20"/>
            </w:pPr>
            <w:r>
              <w:rPr>
                <w:sz w:val="18"/>
                <w:szCs w:val="18"/>
              </w:rPr>
              <w:t>Worms visible in droppings (roundworms)</w:t>
            </w:r>
          </w:p>
          <w:p w14:paraId="7F505FBA" w14:textId="77777777" w:rsidR="009544EC" w:rsidRDefault="00000000">
            <w:pPr>
              <w:pStyle w:val="ListParagraph"/>
              <w:numPr>
                <w:ilvl w:val="0"/>
                <w:numId w:val="2"/>
              </w:numPr>
              <w:spacing w:before="20" w:after="20"/>
            </w:pPr>
            <w:r>
              <w:rPr>
                <w:sz w:val="18"/>
                <w:szCs w:val="18"/>
              </w:rPr>
              <w:t>Reduced egg production in layers</w:t>
            </w:r>
          </w:p>
        </w:tc>
        <w:tc>
          <w:tcPr>
            <w:tcW w:w="37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975604D" w14:textId="77777777" w:rsidR="009544EC" w:rsidRDefault="00000000">
            <w:pPr>
              <w:pStyle w:val="ListParagraph"/>
              <w:numPr>
                <w:ilvl w:val="0"/>
                <w:numId w:val="2"/>
              </w:numPr>
              <w:spacing w:before="20" w:after="20"/>
            </w:pPr>
            <w:r>
              <w:rPr>
                <w:sz w:val="18"/>
                <w:szCs w:val="18"/>
              </w:rPr>
              <w:t>Regular deworming every 3 months (fenbendazole, albendazole)</w:t>
            </w:r>
          </w:p>
          <w:p w14:paraId="36FC3C05" w14:textId="77777777" w:rsidR="009544EC" w:rsidRDefault="00000000">
            <w:pPr>
              <w:pStyle w:val="ListParagraph"/>
              <w:numPr>
                <w:ilvl w:val="0"/>
                <w:numId w:val="2"/>
              </w:numPr>
              <w:spacing w:before="20" w:after="20"/>
            </w:pPr>
            <w:r>
              <w:rPr>
                <w:sz w:val="18"/>
                <w:szCs w:val="18"/>
              </w:rPr>
              <w:t>Pen and pasture rotation breaks worm life cycle</w:t>
            </w:r>
          </w:p>
          <w:p w14:paraId="059761B0" w14:textId="77777777" w:rsidR="009544EC" w:rsidRDefault="00000000">
            <w:pPr>
              <w:pStyle w:val="ListParagraph"/>
              <w:numPr>
                <w:ilvl w:val="0"/>
                <w:numId w:val="2"/>
              </w:numPr>
              <w:spacing w:before="20" w:after="20"/>
            </w:pPr>
            <w:r>
              <w:rPr>
                <w:sz w:val="18"/>
                <w:szCs w:val="18"/>
              </w:rPr>
              <w:t>Avoid birds scavenging near contaminated water or manure areas</w:t>
            </w:r>
          </w:p>
          <w:p w14:paraId="1B8B568F" w14:textId="77777777" w:rsidR="009544EC" w:rsidRDefault="00000000">
            <w:pPr>
              <w:pStyle w:val="ListParagraph"/>
              <w:numPr>
                <w:ilvl w:val="0"/>
                <w:numId w:val="2"/>
              </w:numPr>
              <w:spacing w:before="20" w:after="20"/>
            </w:pPr>
            <w:r>
              <w:rPr>
                <w:sz w:val="18"/>
                <w:szCs w:val="18"/>
              </w:rPr>
              <w:t>Cecal worm (Heterakis) is vector for Blackhead disease — particularly dangerous in turkeys</w:t>
            </w:r>
          </w:p>
        </w:tc>
      </w:tr>
      <w:tr w:rsidR="009544EC" w14:paraId="20FA43D1"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438DD23" w14:textId="77777777" w:rsidR="009544EC" w:rsidRDefault="00000000">
            <w:r>
              <w:rPr>
                <w:b/>
                <w:bCs/>
                <w:color w:val="0D5257"/>
                <w:sz w:val="19"/>
                <w:szCs w:val="19"/>
              </w:rPr>
              <w:t>External Parasites (Lice, Mites, Ticks)</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4884E4D" w14:textId="77777777" w:rsidR="009544EC" w:rsidRDefault="00000000">
            <w:pPr>
              <w:pStyle w:val="ListParagraph"/>
              <w:numPr>
                <w:ilvl w:val="0"/>
                <w:numId w:val="2"/>
              </w:numPr>
              <w:spacing w:before="20" w:after="20"/>
            </w:pPr>
            <w:r>
              <w:rPr>
                <w:sz w:val="18"/>
                <w:szCs w:val="18"/>
              </w:rPr>
              <w:t>Restlessness; poor sleep quality</w:t>
            </w:r>
          </w:p>
          <w:p w14:paraId="7C30977E" w14:textId="77777777" w:rsidR="009544EC" w:rsidRDefault="00000000">
            <w:pPr>
              <w:pStyle w:val="ListParagraph"/>
              <w:numPr>
                <w:ilvl w:val="0"/>
                <w:numId w:val="2"/>
              </w:numPr>
              <w:spacing w:before="20" w:after="20"/>
            </w:pPr>
            <w:r>
              <w:rPr>
                <w:sz w:val="18"/>
                <w:szCs w:val="18"/>
              </w:rPr>
              <w:t>Feather loss; bare patches</w:t>
            </w:r>
          </w:p>
          <w:p w14:paraId="6F30AD77" w14:textId="77777777" w:rsidR="009544EC" w:rsidRDefault="00000000">
            <w:pPr>
              <w:pStyle w:val="ListParagraph"/>
              <w:numPr>
                <w:ilvl w:val="0"/>
                <w:numId w:val="2"/>
              </w:numPr>
              <w:spacing w:before="20" w:after="20"/>
            </w:pPr>
            <w:r>
              <w:rPr>
                <w:sz w:val="18"/>
                <w:szCs w:val="18"/>
              </w:rPr>
              <w:t>Anaemia in severe infestations</w:t>
            </w:r>
          </w:p>
          <w:p w14:paraId="397B8F43" w14:textId="77777777" w:rsidR="009544EC" w:rsidRDefault="00000000">
            <w:pPr>
              <w:pStyle w:val="ListParagraph"/>
              <w:numPr>
                <w:ilvl w:val="0"/>
                <w:numId w:val="2"/>
              </w:numPr>
              <w:spacing w:before="20" w:after="20"/>
            </w:pPr>
            <w:r>
              <w:rPr>
                <w:sz w:val="18"/>
                <w:szCs w:val="18"/>
              </w:rPr>
              <w:t>Reduced production; weight loss</w:t>
            </w:r>
          </w:p>
          <w:p w14:paraId="5433DFDF" w14:textId="77777777" w:rsidR="009544EC" w:rsidRDefault="00000000">
            <w:pPr>
              <w:pStyle w:val="ListParagraph"/>
              <w:numPr>
                <w:ilvl w:val="0"/>
                <w:numId w:val="2"/>
              </w:numPr>
              <w:spacing w:before="20" w:after="20"/>
            </w:pPr>
            <w:r>
              <w:rPr>
                <w:sz w:val="18"/>
                <w:szCs w:val="18"/>
              </w:rPr>
              <w:t>Lice at base of feathers; mites often at night; ticks in cracks</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5204261" w14:textId="77777777" w:rsidR="009544EC" w:rsidRDefault="00000000">
            <w:pPr>
              <w:pStyle w:val="ListParagraph"/>
              <w:numPr>
                <w:ilvl w:val="0"/>
                <w:numId w:val="2"/>
              </w:numPr>
              <w:spacing w:before="20" w:after="20"/>
            </w:pPr>
            <w:r>
              <w:rPr>
                <w:sz w:val="18"/>
                <w:szCs w:val="18"/>
              </w:rPr>
              <w:t>Treat birds with permethrin, malathion, or ivermectin spray/pour-on</w:t>
            </w:r>
          </w:p>
          <w:p w14:paraId="219F714F" w14:textId="77777777" w:rsidR="009544EC" w:rsidRDefault="00000000">
            <w:pPr>
              <w:pStyle w:val="ListParagraph"/>
              <w:numPr>
                <w:ilvl w:val="0"/>
                <w:numId w:val="2"/>
              </w:numPr>
              <w:spacing w:before="20" w:after="20"/>
            </w:pPr>
            <w:r>
              <w:rPr>
                <w:sz w:val="18"/>
                <w:szCs w:val="18"/>
              </w:rPr>
              <w:t>Thoroughly clean and spray all cracks and crevices in the house with acaricide</w:t>
            </w:r>
          </w:p>
          <w:p w14:paraId="7CCAB704" w14:textId="77777777" w:rsidR="009544EC" w:rsidRDefault="00000000">
            <w:pPr>
              <w:pStyle w:val="ListParagraph"/>
              <w:numPr>
                <w:ilvl w:val="0"/>
                <w:numId w:val="2"/>
              </w:numPr>
              <w:spacing w:before="20" w:after="20"/>
            </w:pPr>
            <w:r>
              <w:rPr>
                <w:sz w:val="18"/>
                <w:szCs w:val="18"/>
              </w:rPr>
              <w:t>Treat entire flock simultaneously to prevent re-infestation</w:t>
            </w:r>
          </w:p>
          <w:p w14:paraId="07DC140F" w14:textId="77777777" w:rsidR="009544EC" w:rsidRDefault="00000000">
            <w:pPr>
              <w:pStyle w:val="ListParagraph"/>
              <w:numPr>
                <w:ilvl w:val="0"/>
                <w:numId w:val="2"/>
              </w:numPr>
              <w:spacing w:before="20" w:after="20"/>
            </w:pPr>
            <w:r>
              <w:rPr>
                <w:sz w:val="18"/>
                <w:szCs w:val="18"/>
              </w:rPr>
              <w:t>Repeat treatment after 10–14 days to kill newly hatched parasites</w:t>
            </w:r>
          </w:p>
        </w:tc>
      </w:tr>
      <w:tr w:rsidR="009544EC" w14:paraId="439E9640"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C085D87" w14:textId="77777777" w:rsidR="009544EC" w:rsidRDefault="00000000">
            <w:r>
              <w:rPr>
                <w:b/>
                <w:bCs/>
                <w:color w:val="0D5257"/>
                <w:sz w:val="19"/>
                <w:szCs w:val="19"/>
              </w:rPr>
              <w:t>Aspergillosis — FUNGUS</w:t>
            </w:r>
          </w:p>
        </w:tc>
        <w:tc>
          <w:tcPr>
            <w:tcW w:w="31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7F8CB27" w14:textId="77777777" w:rsidR="009544EC" w:rsidRDefault="00000000">
            <w:pPr>
              <w:pStyle w:val="ListParagraph"/>
              <w:numPr>
                <w:ilvl w:val="0"/>
                <w:numId w:val="2"/>
              </w:numPr>
              <w:spacing w:before="20" w:after="20"/>
            </w:pPr>
            <w:r>
              <w:rPr>
                <w:sz w:val="18"/>
                <w:szCs w:val="18"/>
              </w:rPr>
              <w:t>Gasping and laboured breathing in young birds</w:t>
            </w:r>
          </w:p>
          <w:p w14:paraId="0E96591C" w14:textId="77777777" w:rsidR="009544EC" w:rsidRDefault="00000000">
            <w:pPr>
              <w:pStyle w:val="ListParagraph"/>
              <w:numPr>
                <w:ilvl w:val="0"/>
                <w:numId w:val="2"/>
              </w:numPr>
              <w:spacing w:before="20" w:after="20"/>
            </w:pPr>
            <w:r>
              <w:rPr>
                <w:sz w:val="18"/>
                <w:szCs w:val="18"/>
              </w:rPr>
              <w:t>Listlessness and dehydration</w:t>
            </w:r>
          </w:p>
          <w:p w14:paraId="38E534A7" w14:textId="77777777" w:rsidR="009544EC" w:rsidRDefault="00000000">
            <w:pPr>
              <w:pStyle w:val="ListParagraph"/>
              <w:numPr>
                <w:ilvl w:val="0"/>
                <w:numId w:val="2"/>
              </w:numPr>
              <w:spacing w:before="20" w:after="20"/>
            </w:pPr>
            <w:r>
              <w:rPr>
                <w:sz w:val="18"/>
                <w:szCs w:val="18"/>
              </w:rPr>
              <w:t>Deaths in chicks 1–2 weeks</w:t>
            </w:r>
          </w:p>
          <w:p w14:paraId="4C21CE52" w14:textId="77777777" w:rsidR="009544EC" w:rsidRDefault="00000000">
            <w:pPr>
              <w:pStyle w:val="ListParagraph"/>
              <w:numPr>
                <w:ilvl w:val="0"/>
                <w:numId w:val="2"/>
              </w:numPr>
              <w:spacing w:before="20" w:after="20"/>
            </w:pPr>
            <w:r>
              <w:rPr>
                <w:sz w:val="18"/>
                <w:szCs w:val="18"/>
              </w:rPr>
              <w:t>Wheezing without nasal discharge</w:t>
            </w:r>
          </w:p>
        </w:tc>
        <w:tc>
          <w:tcPr>
            <w:tcW w:w="37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7F50FF5" w14:textId="77777777" w:rsidR="009544EC" w:rsidRDefault="00000000">
            <w:pPr>
              <w:pStyle w:val="ListParagraph"/>
              <w:numPr>
                <w:ilvl w:val="0"/>
                <w:numId w:val="2"/>
              </w:numPr>
              <w:spacing w:before="20" w:after="20"/>
            </w:pPr>
            <w:r>
              <w:rPr>
                <w:sz w:val="18"/>
                <w:szCs w:val="18"/>
              </w:rPr>
              <w:t>PREVENTION IS THE ONLY OPTION — no treatment once established</w:t>
            </w:r>
          </w:p>
          <w:p w14:paraId="1F7200A0" w14:textId="77777777" w:rsidR="009544EC" w:rsidRDefault="00000000">
            <w:pPr>
              <w:pStyle w:val="ListParagraph"/>
              <w:numPr>
                <w:ilvl w:val="0"/>
                <w:numId w:val="2"/>
              </w:numPr>
              <w:spacing w:before="20" w:after="20"/>
            </w:pPr>
            <w:r>
              <w:rPr>
                <w:sz w:val="18"/>
                <w:szCs w:val="18"/>
              </w:rPr>
              <w:t>NEVER use mouldy straw, litter, or feed</w:t>
            </w:r>
          </w:p>
          <w:p w14:paraId="738EACB3" w14:textId="77777777" w:rsidR="009544EC" w:rsidRDefault="00000000">
            <w:pPr>
              <w:pStyle w:val="ListParagraph"/>
              <w:numPr>
                <w:ilvl w:val="0"/>
                <w:numId w:val="2"/>
              </w:numPr>
              <w:spacing w:before="20" w:after="20"/>
            </w:pPr>
            <w:r>
              <w:rPr>
                <w:sz w:val="18"/>
                <w:szCs w:val="18"/>
              </w:rPr>
              <w:t>Keep feed dry and stored in sealed containers</w:t>
            </w:r>
          </w:p>
          <w:p w14:paraId="4384402B" w14:textId="77777777" w:rsidR="009544EC" w:rsidRDefault="00000000">
            <w:pPr>
              <w:pStyle w:val="ListParagraph"/>
              <w:numPr>
                <w:ilvl w:val="0"/>
                <w:numId w:val="2"/>
              </w:numPr>
              <w:spacing w:before="20" w:after="20"/>
            </w:pPr>
            <w:r>
              <w:rPr>
                <w:sz w:val="18"/>
                <w:szCs w:val="18"/>
              </w:rPr>
              <w:t>Ventilate brooder well to prevent moisture buildup</w:t>
            </w:r>
          </w:p>
        </w:tc>
      </w:tr>
      <w:tr w:rsidR="009544EC" w14:paraId="13DD307A"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5F6ECEB" w14:textId="77777777" w:rsidR="009544EC" w:rsidRDefault="00000000">
            <w:r>
              <w:rPr>
                <w:b/>
                <w:bCs/>
                <w:color w:val="0D5257"/>
                <w:sz w:val="19"/>
                <w:szCs w:val="19"/>
              </w:rPr>
              <w:t>Aflatoxicosis — MOULD TOXIN</w:t>
            </w:r>
          </w:p>
          <w:p w14:paraId="5CEBBAC7" w14:textId="77777777" w:rsidR="009544EC" w:rsidRDefault="00000000">
            <w:r>
              <w:rPr>
                <w:i/>
                <w:iCs/>
                <w:color w:val="8B0000"/>
                <w:sz w:val="17"/>
                <w:szCs w:val="17"/>
              </w:rPr>
              <w:t>HUMAN HEALTH RISK</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A69421A" w14:textId="77777777" w:rsidR="009544EC" w:rsidRDefault="00000000">
            <w:pPr>
              <w:pStyle w:val="ListParagraph"/>
              <w:numPr>
                <w:ilvl w:val="0"/>
                <w:numId w:val="2"/>
              </w:numPr>
              <w:spacing w:before="20" w:after="20"/>
            </w:pPr>
            <w:r>
              <w:rPr>
                <w:sz w:val="18"/>
                <w:szCs w:val="18"/>
              </w:rPr>
              <w:t>Poor growth and feed conversion</w:t>
            </w:r>
          </w:p>
          <w:p w14:paraId="1319C92C" w14:textId="77777777" w:rsidR="009544EC" w:rsidRDefault="00000000">
            <w:pPr>
              <w:pStyle w:val="ListParagraph"/>
              <w:numPr>
                <w:ilvl w:val="0"/>
                <w:numId w:val="2"/>
              </w:numPr>
              <w:spacing w:before="20" w:after="20"/>
            </w:pPr>
            <w:r>
              <w:rPr>
                <w:sz w:val="18"/>
                <w:szCs w:val="18"/>
              </w:rPr>
              <w:t>Reduced egg production and hatchability</w:t>
            </w:r>
          </w:p>
          <w:p w14:paraId="5F475BC6" w14:textId="77777777" w:rsidR="009544EC" w:rsidRDefault="00000000">
            <w:pPr>
              <w:pStyle w:val="ListParagraph"/>
              <w:numPr>
                <w:ilvl w:val="0"/>
                <w:numId w:val="2"/>
              </w:numPr>
              <w:spacing w:before="20" w:after="20"/>
            </w:pPr>
            <w:r>
              <w:rPr>
                <w:sz w:val="18"/>
                <w:szCs w:val="18"/>
              </w:rPr>
              <w:t>Liver damage (yellow liver at post-mortem)</w:t>
            </w:r>
          </w:p>
          <w:p w14:paraId="4F989D03" w14:textId="77777777" w:rsidR="009544EC" w:rsidRDefault="00000000">
            <w:pPr>
              <w:pStyle w:val="ListParagraph"/>
              <w:numPr>
                <w:ilvl w:val="0"/>
                <w:numId w:val="2"/>
              </w:numPr>
              <w:spacing w:before="20" w:after="20"/>
            </w:pPr>
            <w:r>
              <w:rPr>
                <w:sz w:val="18"/>
                <w:szCs w:val="18"/>
              </w:rPr>
              <w:t>Immunosuppression — birds succumb to other infections</w:t>
            </w:r>
          </w:p>
          <w:p w14:paraId="2CCC4D04" w14:textId="77777777" w:rsidR="009544EC" w:rsidRDefault="00000000">
            <w:pPr>
              <w:pStyle w:val="ListParagraph"/>
              <w:numPr>
                <w:ilvl w:val="0"/>
                <w:numId w:val="2"/>
              </w:numPr>
              <w:spacing w:before="20" w:after="20"/>
            </w:pPr>
            <w:r>
              <w:rPr>
                <w:sz w:val="18"/>
                <w:szCs w:val="18"/>
              </w:rPr>
              <w:t>Can affect humans who eat contaminated products</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4B34C86" w14:textId="77777777" w:rsidR="009544EC" w:rsidRDefault="00000000">
            <w:pPr>
              <w:pStyle w:val="ListParagraph"/>
              <w:numPr>
                <w:ilvl w:val="0"/>
                <w:numId w:val="2"/>
              </w:numPr>
              <w:spacing w:before="20" w:after="20"/>
            </w:pPr>
            <w:r>
              <w:rPr>
                <w:sz w:val="18"/>
                <w:szCs w:val="18"/>
              </w:rPr>
              <w:t>Store all feed dry in sealed rodent-proof containers</w:t>
            </w:r>
          </w:p>
          <w:p w14:paraId="5D8B81C0" w14:textId="77777777" w:rsidR="009544EC" w:rsidRDefault="00000000">
            <w:pPr>
              <w:pStyle w:val="ListParagraph"/>
              <w:numPr>
                <w:ilvl w:val="0"/>
                <w:numId w:val="2"/>
              </w:numPr>
              <w:spacing w:before="20" w:after="20"/>
            </w:pPr>
            <w:r>
              <w:rPr>
                <w:sz w:val="18"/>
                <w:szCs w:val="18"/>
              </w:rPr>
              <w:t>Never use mouldy, discoloured, or damp feed</w:t>
            </w:r>
          </w:p>
          <w:p w14:paraId="4BFD911E" w14:textId="77777777" w:rsidR="009544EC" w:rsidRDefault="00000000">
            <w:pPr>
              <w:pStyle w:val="ListParagraph"/>
              <w:numPr>
                <w:ilvl w:val="0"/>
                <w:numId w:val="2"/>
              </w:numPr>
              <w:spacing w:before="20" w:after="20"/>
            </w:pPr>
            <w:r>
              <w:rPr>
                <w:sz w:val="18"/>
                <w:szCs w:val="18"/>
              </w:rPr>
              <w:t>Visually inspect all grain before use</w:t>
            </w:r>
          </w:p>
          <w:p w14:paraId="59B51B17" w14:textId="77777777" w:rsidR="009544EC" w:rsidRDefault="00000000">
            <w:pPr>
              <w:pStyle w:val="ListParagraph"/>
              <w:numPr>
                <w:ilvl w:val="0"/>
                <w:numId w:val="2"/>
              </w:numPr>
              <w:spacing w:before="20" w:after="20"/>
            </w:pPr>
            <w:r>
              <w:rPr>
                <w:sz w:val="18"/>
                <w:szCs w:val="18"/>
              </w:rPr>
              <w:t>Use Aflatest kits where available to screen grain</w:t>
            </w:r>
          </w:p>
        </w:tc>
      </w:tr>
    </w:tbl>
    <w:p w14:paraId="27997A1C" w14:textId="77777777" w:rsidR="009544EC" w:rsidRDefault="009544EC">
      <w:pPr>
        <w:spacing w:before="80"/>
      </w:pPr>
    </w:p>
    <w:p w14:paraId="45EE4A14" w14:textId="77777777" w:rsidR="009544EC" w:rsidRDefault="00000000">
      <w:pPr>
        <w:pStyle w:val="Heading2"/>
        <w:pBdr>
          <w:bottom w:val="single" w:sz="4" w:space="3" w:color="C8920A"/>
        </w:pBdr>
      </w:pPr>
      <w:r>
        <w:t>16.3  Duck Disease Summary</w:t>
      </w:r>
    </w:p>
    <w:p w14:paraId="619CCD29" w14:textId="77777777" w:rsidR="009544EC" w:rsidRDefault="009544E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100"/>
        <w:gridCol w:w="3700"/>
      </w:tblGrid>
      <w:tr w:rsidR="009544EC" w14:paraId="16DBACAC" w14:textId="77777777">
        <w:tblPrEx>
          <w:tblCellMar>
            <w:top w:w="0" w:type="dxa"/>
            <w:bottom w:w="0" w:type="dxa"/>
          </w:tblCellMar>
        </w:tblPrEx>
        <w:trPr>
          <w:tblHeader/>
        </w:trPr>
        <w:tc>
          <w:tcPr>
            <w:tcW w:w="22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57778D50" w14:textId="77777777" w:rsidR="009544EC" w:rsidRDefault="00000000">
            <w:r>
              <w:rPr>
                <w:b/>
                <w:bCs/>
                <w:color w:val="FFFFFF"/>
                <w:sz w:val="19"/>
                <w:szCs w:val="19"/>
              </w:rPr>
              <w:t>Disease</w:t>
            </w:r>
          </w:p>
        </w:tc>
        <w:tc>
          <w:tcPr>
            <w:tcW w:w="31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207513BA" w14:textId="77777777" w:rsidR="009544EC" w:rsidRDefault="00000000">
            <w:r>
              <w:rPr>
                <w:b/>
                <w:bCs/>
                <w:color w:val="FFFFFF"/>
                <w:sz w:val="19"/>
                <w:szCs w:val="19"/>
              </w:rPr>
              <w:t>Signs &amp; Symptoms</w:t>
            </w:r>
          </w:p>
        </w:tc>
        <w:tc>
          <w:tcPr>
            <w:tcW w:w="37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6827BFE" w14:textId="77777777" w:rsidR="009544EC" w:rsidRDefault="00000000">
            <w:r>
              <w:rPr>
                <w:b/>
                <w:bCs/>
                <w:color w:val="FFFFFF"/>
                <w:sz w:val="19"/>
                <w:szCs w:val="19"/>
              </w:rPr>
              <w:t>Prevention &amp; Control</w:t>
            </w:r>
          </w:p>
        </w:tc>
      </w:tr>
      <w:tr w:rsidR="009544EC" w14:paraId="155EC38E"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47BFD75" w14:textId="77777777" w:rsidR="009544EC" w:rsidRDefault="00000000">
            <w:r>
              <w:rPr>
                <w:b/>
                <w:bCs/>
                <w:color w:val="0D5257"/>
                <w:sz w:val="19"/>
                <w:szCs w:val="19"/>
              </w:rPr>
              <w:t>Duck Virus Hepatitis</w:t>
            </w:r>
          </w:p>
          <w:p w14:paraId="23B7231C" w14:textId="77777777" w:rsidR="009544EC" w:rsidRDefault="00000000">
            <w:r>
              <w:rPr>
                <w:i/>
                <w:iCs/>
                <w:color w:val="8B0000"/>
                <w:sz w:val="17"/>
                <w:szCs w:val="17"/>
              </w:rPr>
              <w:t>HIGH MORTALITY</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3CAA617" w14:textId="77777777" w:rsidR="009544EC" w:rsidRDefault="00000000">
            <w:pPr>
              <w:pStyle w:val="ListParagraph"/>
              <w:numPr>
                <w:ilvl w:val="0"/>
                <w:numId w:val="2"/>
              </w:numPr>
              <w:spacing w:before="20" w:after="20"/>
            </w:pPr>
            <w:r>
              <w:rPr>
                <w:sz w:val="18"/>
                <w:szCs w:val="18"/>
              </w:rPr>
              <w:t>Affects ducklings 1–28 days</w:t>
            </w:r>
          </w:p>
          <w:p w14:paraId="50528DAE" w14:textId="77777777" w:rsidR="009544EC" w:rsidRDefault="00000000">
            <w:pPr>
              <w:pStyle w:val="ListParagraph"/>
              <w:numPr>
                <w:ilvl w:val="0"/>
                <w:numId w:val="2"/>
              </w:numPr>
              <w:spacing w:before="20" w:after="20"/>
            </w:pPr>
            <w:r>
              <w:rPr>
                <w:sz w:val="18"/>
                <w:szCs w:val="18"/>
              </w:rPr>
              <w:t>Spasmodic leg contractions</w:t>
            </w:r>
          </w:p>
          <w:p w14:paraId="0A123770" w14:textId="77777777" w:rsidR="009544EC" w:rsidRDefault="00000000">
            <w:pPr>
              <w:pStyle w:val="ListParagraph"/>
              <w:numPr>
                <w:ilvl w:val="0"/>
                <w:numId w:val="2"/>
              </w:numPr>
              <w:spacing w:before="20" w:after="20"/>
            </w:pPr>
            <w:r>
              <w:rPr>
                <w:sz w:val="18"/>
                <w:szCs w:val="18"/>
              </w:rPr>
              <w:t>Die within 1 hour; arched-backward position</w:t>
            </w:r>
          </w:p>
          <w:p w14:paraId="77E57463" w14:textId="77777777" w:rsidR="009544EC" w:rsidRDefault="00000000">
            <w:pPr>
              <w:pStyle w:val="ListParagraph"/>
              <w:numPr>
                <w:ilvl w:val="0"/>
                <w:numId w:val="2"/>
              </w:numPr>
              <w:spacing w:before="20" w:after="20"/>
            </w:pPr>
            <w:r>
              <w:rPr>
                <w:sz w:val="18"/>
                <w:szCs w:val="18"/>
              </w:rPr>
              <w:t>Enlarged, discoloured liver</w:t>
            </w:r>
          </w:p>
          <w:p w14:paraId="38AEFCB7" w14:textId="77777777" w:rsidR="009544EC" w:rsidRDefault="00000000">
            <w:pPr>
              <w:pStyle w:val="ListParagraph"/>
              <w:numPr>
                <w:ilvl w:val="0"/>
                <w:numId w:val="2"/>
              </w:numPr>
              <w:spacing w:before="20" w:after="20"/>
            </w:pPr>
            <w:r>
              <w:rPr>
                <w:sz w:val="18"/>
                <w:szCs w:val="18"/>
              </w:rPr>
              <w:t>Up to 90% mortality</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C21D0F9" w14:textId="77777777" w:rsidR="009544EC" w:rsidRDefault="00000000">
            <w:pPr>
              <w:pStyle w:val="ListParagraph"/>
              <w:numPr>
                <w:ilvl w:val="0"/>
                <w:numId w:val="2"/>
              </w:numPr>
              <w:spacing w:before="20" w:after="20"/>
            </w:pPr>
            <w:r>
              <w:rPr>
                <w:sz w:val="18"/>
                <w:szCs w:val="18"/>
              </w:rPr>
              <w:t>Vaccination of breeding ducks protects offspring</w:t>
            </w:r>
          </w:p>
          <w:p w14:paraId="285AA7CA" w14:textId="77777777" w:rsidR="009544EC" w:rsidRDefault="00000000">
            <w:pPr>
              <w:pStyle w:val="ListParagraph"/>
              <w:numPr>
                <w:ilvl w:val="0"/>
                <w:numId w:val="2"/>
              </w:numPr>
              <w:spacing w:before="20" w:after="20"/>
            </w:pPr>
            <w:r>
              <w:rPr>
                <w:sz w:val="18"/>
                <w:szCs w:val="18"/>
              </w:rPr>
              <w:t>No treatment once clinical signs appear</w:t>
            </w:r>
          </w:p>
          <w:p w14:paraId="38E3C73A" w14:textId="77777777" w:rsidR="009544EC" w:rsidRDefault="00000000">
            <w:pPr>
              <w:pStyle w:val="ListParagraph"/>
              <w:numPr>
                <w:ilvl w:val="0"/>
                <w:numId w:val="2"/>
              </w:numPr>
              <w:spacing w:before="20" w:after="20"/>
            </w:pPr>
            <w:r>
              <w:rPr>
                <w:sz w:val="18"/>
                <w:szCs w:val="18"/>
              </w:rPr>
              <w:t>Strict hygiene in hatchery and brooder</w:t>
            </w:r>
          </w:p>
        </w:tc>
      </w:tr>
      <w:tr w:rsidR="009544EC" w14:paraId="2C656DE9"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F80DD00" w14:textId="77777777" w:rsidR="009544EC" w:rsidRDefault="00000000">
            <w:r>
              <w:rPr>
                <w:b/>
                <w:bCs/>
                <w:color w:val="0D5257"/>
                <w:sz w:val="19"/>
                <w:szCs w:val="19"/>
              </w:rPr>
              <w:t>Duck Virus Enteritis (Duck Plague — Herpesvirus)</w:t>
            </w:r>
          </w:p>
        </w:tc>
        <w:tc>
          <w:tcPr>
            <w:tcW w:w="31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DAB2E9A" w14:textId="77777777" w:rsidR="009544EC" w:rsidRDefault="00000000">
            <w:pPr>
              <w:pStyle w:val="ListParagraph"/>
              <w:numPr>
                <w:ilvl w:val="0"/>
                <w:numId w:val="2"/>
              </w:numPr>
              <w:spacing w:before="20" w:after="20"/>
            </w:pPr>
            <w:r>
              <w:rPr>
                <w:sz w:val="18"/>
                <w:szCs w:val="18"/>
              </w:rPr>
              <w:t>Sluggishness, ruffled feathers</w:t>
            </w:r>
          </w:p>
          <w:p w14:paraId="6B27AF79" w14:textId="77777777" w:rsidR="009544EC" w:rsidRDefault="00000000">
            <w:pPr>
              <w:pStyle w:val="ListParagraph"/>
              <w:numPr>
                <w:ilvl w:val="0"/>
                <w:numId w:val="2"/>
              </w:numPr>
              <w:spacing w:before="20" w:after="20"/>
            </w:pPr>
            <w:r>
              <w:rPr>
                <w:sz w:val="18"/>
                <w:szCs w:val="18"/>
              </w:rPr>
              <w:t>Greenish-yellow diarrhea</w:t>
            </w:r>
          </w:p>
          <w:p w14:paraId="6C839384" w14:textId="77777777" w:rsidR="009544EC" w:rsidRDefault="00000000">
            <w:pPr>
              <w:pStyle w:val="ListParagraph"/>
              <w:numPr>
                <w:ilvl w:val="0"/>
                <w:numId w:val="2"/>
              </w:numPr>
              <w:spacing w:before="20" w:after="20"/>
            </w:pPr>
            <w:r>
              <w:rPr>
                <w:sz w:val="18"/>
                <w:szCs w:val="18"/>
              </w:rPr>
              <w:t>Blood dripping from nostrils</w:t>
            </w:r>
          </w:p>
          <w:p w14:paraId="0EBF11C9" w14:textId="77777777" w:rsidR="009544EC" w:rsidRDefault="00000000">
            <w:pPr>
              <w:pStyle w:val="ListParagraph"/>
              <w:numPr>
                <w:ilvl w:val="0"/>
                <w:numId w:val="2"/>
              </w:numPr>
              <w:spacing w:before="20" w:after="20"/>
            </w:pPr>
            <w:r>
              <w:rPr>
                <w:sz w:val="18"/>
                <w:szCs w:val="18"/>
              </w:rPr>
              <w:t>High mortality</w:t>
            </w:r>
          </w:p>
        </w:tc>
        <w:tc>
          <w:tcPr>
            <w:tcW w:w="37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31A15F9" w14:textId="77777777" w:rsidR="009544EC" w:rsidRDefault="00000000">
            <w:pPr>
              <w:pStyle w:val="ListParagraph"/>
              <w:numPr>
                <w:ilvl w:val="0"/>
                <w:numId w:val="2"/>
              </w:numPr>
              <w:spacing w:before="20" w:after="20"/>
            </w:pPr>
            <w:r>
              <w:rPr>
                <w:sz w:val="18"/>
                <w:szCs w:val="18"/>
              </w:rPr>
              <w:t>Vaccination of breeders</w:t>
            </w:r>
          </w:p>
          <w:p w14:paraId="2AC9D603" w14:textId="77777777" w:rsidR="009544EC" w:rsidRDefault="00000000">
            <w:pPr>
              <w:pStyle w:val="ListParagraph"/>
              <w:numPr>
                <w:ilvl w:val="0"/>
                <w:numId w:val="2"/>
              </w:numPr>
              <w:spacing w:before="20" w:after="20"/>
            </w:pPr>
            <w:r>
              <w:rPr>
                <w:sz w:val="18"/>
                <w:szCs w:val="18"/>
              </w:rPr>
              <w:t>No treatment</w:t>
            </w:r>
          </w:p>
          <w:p w14:paraId="1C2401CA" w14:textId="77777777" w:rsidR="009544EC" w:rsidRDefault="00000000">
            <w:pPr>
              <w:pStyle w:val="ListParagraph"/>
              <w:numPr>
                <w:ilvl w:val="0"/>
                <w:numId w:val="2"/>
              </w:numPr>
              <w:spacing w:before="20" w:after="20"/>
            </w:pPr>
            <w:r>
              <w:rPr>
                <w:sz w:val="18"/>
                <w:szCs w:val="18"/>
              </w:rPr>
              <w:t>Strict biosecurity; avoid contact with wild ducks</w:t>
            </w:r>
          </w:p>
        </w:tc>
      </w:tr>
      <w:tr w:rsidR="009544EC" w14:paraId="0C66F0C6"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A366114" w14:textId="77777777" w:rsidR="009544EC" w:rsidRDefault="00000000">
            <w:r>
              <w:rPr>
                <w:b/>
                <w:bCs/>
                <w:color w:val="0D5257"/>
                <w:sz w:val="19"/>
                <w:szCs w:val="19"/>
              </w:rPr>
              <w:t>Cholera (Pasteurella)</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3372983" w14:textId="77777777" w:rsidR="009544EC" w:rsidRDefault="00000000">
            <w:pPr>
              <w:pStyle w:val="ListParagraph"/>
              <w:numPr>
                <w:ilvl w:val="0"/>
                <w:numId w:val="2"/>
              </w:numPr>
              <w:spacing w:before="20" w:after="20"/>
            </w:pPr>
            <w:r>
              <w:rPr>
                <w:sz w:val="18"/>
                <w:szCs w:val="18"/>
              </w:rPr>
              <w:t>Loss of appetite; mucous from mouth</w:t>
            </w:r>
          </w:p>
          <w:p w14:paraId="164059FD" w14:textId="77777777" w:rsidR="009544EC" w:rsidRDefault="00000000">
            <w:pPr>
              <w:pStyle w:val="ListParagraph"/>
              <w:numPr>
                <w:ilvl w:val="0"/>
                <w:numId w:val="2"/>
              </w:numPr>
              <w:spacing w:before="20" w:after="20"/>
            </w:pPr>
            <w:r>
              <w:rPr>
                <w:sz w:val="18"/>
                <w:szCs w:val="18"/>
              </w:rPr>
              <w:t>Diarrhea; laboured breathing</w:t>
            </w:r>
          </w:p>
          <w:p w14:paraId="3DC8F8C1" w14:textId="77777777" w:rsidR="009544EC" w:rsidRDefault="00000000">
            <w:pPr>
              <w:pStyle w:val="ListParagraph"/>
              <w:numPr>
                <w:ilvl w:val="0"/>
                <w:numId w:val="2"/>
              </w:numPr>
              <w:spacing w:before="20" w:after="20"/>
            </w:pPr>
            <w:r>
              <w:rPr>
                <w:sz w:val="18"/>
                <w:szCs w:val="18"/>
              </w:rPr>
              <w:t>Enlarged copper-coloured liver (post-mortem)</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1FBE6A4" w14:textId="77777777" w:rsidR="009544EC" w:rsidRDefault="00000000">
            <w:pPr>
              <w:pStyle w:val="ListParagraph"/>
              <w:numPr>
                <w:ilvl w:val="0"/>
                <w:numId w:val="2"/>
              </w:numPr>
              <w:spacing w:before="20" w:after="20"/>
            </w:pPr>
            <w:r>
              <w:rPr>
                <w:sz w:val="18"/>
                <w:szCs w:val="18"/>
              </w:rPr>
              <w:t>Antibiotics (if early)</w:t>
            </w:r>
          </w:p>
          <w:p w14:paraId="17CC1C50" w14:textId="77777777" w:rsidR="009544EC" w:rsidRDefault="00000000">
            <w:pPr>
              <w:pStyle w:val="ListParagraph"/>
              <w:numPr>
                <w:ilvl w:val="0"/>
                <w:numId w:val="2"/>
              </w:numPr>
              <w:spacing w:before="20" w:after="20"/>
            </w:pPr>
            <w:r>
              <w:rPr>
                <w:sz w:val="18"/>
                <w:szCs w:val="18"/>
              </w:rPr>
              <w:t>Good sanitation; eliminate stagnant water</w:t>
            </w:r>
          </w:p>
        </w:tc>
      </w:tr>
      <w:tr w:rsidR="009544EC" w14:paraId="25F73BF7"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42F88E3" w14:textId="77777777" w:rsidR="009544EC" w:rsidRDefault="00000000">
            <w:r>
              <w:rPr>
                <w:b/>
                <w:bCs/>
                <w:color w:val="0D5257"/>
                <w:sz w:val="19"/>
                <w:szCs w:val="19"/>
              </w:rPr>
              <w:t>Botulism</w:t>
            </w:r>
          </w:p>
        </w:tc>
        <w:tc>
          <w:tcPr>
            <w:tcW w:w="31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EA345B5" w14:textId="77777777" w:rsidR="009544EC" w:rsidRDefault="00000000">
            <w:pPr>
              <w:pStyle w:val="ListParagraph"/>
              <w:numPr>
                <w:ilvl w:val="0"/>
                <w:numId w:val="2"/>
              </w:numPr>
              <w:spacing w:before="20" w:after="20"/>
            </w:pPr>
            <w:r>
              <w:rPr>
                <w:sz w:val="18"/>
                <w:szCs w:val="18"/>
              </w:rPr>
              <w:t>Progressive flaccid paralysis of neck, legs, and wings</w:t>
            </w:r>
          </w:p>
          <w:p w14:paraId="28B5F10B" w14:textId="77777777" w:rsidR="009544EC" w:rsidRDefault="00000000">
            <w:pPr>
              <w:pStyle w:val="ListParagraph"/>
              <w:numPr>
                <w:ilvl w:val="0"/>
                <w:numId w:val="2"/>
              </w:numPr>
              <w:spacing w:before="20" w:after="20"/>
            </w:pPr>
            <w:r>
              <w:rPr>
                <w:sz w:val="18"/>
                <w:szCs w:val="18"/>
              </w:rPr>
              <w:t>Death</w:t>
            </w:r>
          </w:p>
          <w:p w14:paraId="66ED06FD" w14:textId="77777777" w:rsidR="009544EC" w:rsidRDefault="00000000">
            <w:pPr>
              <w:pStyle w:val="ListParagraph"/>
              <w:numPr>
                <w:ilvl w:val="0"/>
                <w:numId w:val="2"/>
              </w:numPr>
              <w:spacing w:before="20" w:after="20"/>
            </w:pPr>
            <w:r>
              <w:rPr>
                <w:sz w:val="18"/>
                <w:szCs w:val="18"/>
              </w:rPr>
              <w:t>'Limberneck' — drooping head and neck</w:t>
            </w:r>
          </w:p>
        </w:tc>
        <w:tc>
          <w:tcPr>
            <w:tcW w:w="37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E320981" w14:textId="77777777" w:rsidR="009544EC" w:rsidRDefault="00000000">
            <w:pPr>
              <w:pStyle w:val="ListParagraph"/>
              <w:numPr>
                <w:ilvl w:val="0"/>
                <w:numId w:val="2"/>
              </w:numPr>
              <w:spacing w:before="20" w:after="20"/>
            </w:pPr>
            <w:r>
              <w:rPr>
                <w:sz w:val="18"/>
                <w:szCs w:val="18"/>
              </w:rPr>
              <w:t>PREVENTION: eliminate stagnant pools and rotting organic material</w:t>
            </w:r>
          </w:p>
          <w:p w14:paraId="50A35B6D" w14:textId="77777777" w:rsidR="009544EC" w:rsidRDefault="00000000">
            <w:pPr>
              <w:pStyle w:val="ListParagraph"/>
              <w:numPr>
                <w:ilvl w:val="0"/>
                <w:numId w:val="2"/>
              </w:numPr>
              <w:spacing w:before="20" w:after="20"/>
            </w:pPr>
            <w:r>
              <w:rPr>
                <w:sz w:val="18"/>
                <w:szCs w:val="18"/>
              </w:rPr>
              <w:t>No effective treatment once advanced</w:t>
            </w:r>
          </w:p>
        </w:tc>
      </w:tr>
      <w:tr w:rsidR="009544EC" w14:paraId="16365C17" w14:textId="77777777">
        <w:tblPrEx>
          <w:tblCellMar>
            <w:top w:w="0" w:type="dxa"/>
            <w:bottom w:w="0" w:type="dxa"/>
          </w:tblCellMar>
        </w:tblPrEx>
        <w:tc>
          <w:tcPr>
            <w:tcW w:w="22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8C444A1" w14:textId="77777777" w:rsidR="009544EC" w:rsidRDefault="00000000">
            <w:r>
              <w:rPr>
                <w:b/>
                <w:bCs/>
                <w:color w:val="0D5257"/>
                <w:sz w:val="19"/>
                <w:szCs w:val="19"/>
              </w:rPr>
              <w:t>Aspergillosis</w:t>
            </w:r>
          </w:p>
        </w:tc>
        <w:tc>
          <w:tcPr>
            <w:tcW w:w="31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C899C6C" w14:textId="77777777" w:rsidR="009544EC" w:rsidRDefault="00000000">
            <w:pPr>
              <w:pStyle w:val="ListParagraph"/>
              <w:numPr>
                <w:ilvl w:val="0"/>
                <w:numId w:val="2"/>
              </w:numPr>
              <w:spacing w:before="20" w:after="20"/>
            </w:pPr>
            <w:r>
              <w:rPr>
                <w:sz w:val="18"/>
                <w:szCs w:val="18"/>
              </w:rPr>
              <w:t>Gasping, listlessness, dehydration in ducklings</w:t>
            </w:r>
          </w:p>
          <w:p w14:paraId="06429D1A" w14:textId="77777777" w:rsidR="009544EC" w:rsidRDefault="00000000">
            <w:pPr>
              <w:pStyle w:val="ListParagraph"/>
              <w:numPr>
                <w:ilvl w:val="0"/>
                <w:numId w:val="2"/>
              </w:numPr>
              <w:spacing w:before="20" w:after="20"/>
            </w:pPr>
            <w:r>
              <w:rPr>
                <w:sz w:val="18"/>
                <w:szCs w:val="18"/>
              </w:rPr>
              <w:t>Deaths from respiratory failure</w:t>
            </w:r>
          </w:p>
        </w:tc>
        <w:tc>
          <w:tcPr>
            <w:tcW w:w="37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49194F5" w14:textId="77777777" w:rsidR="009544EC" w:rsidRDefault="00000000">
            <w:pPr>
              <w:pStyle w:val="ListParagraph"/>
              <w:numPr>
                <w:ilvl w:val="0"/>
                <w:numId w:val="2"/>
              </w:numPr>
              <w:spacing w:before="20" w:after="20"/>
            </w:pPr>
            <w:r>
              <w:rPr>
                <w:sz w:val="18"/>
                <w:szCs w:val="18"/>
              </w:rPr>
              <w:t>Avoid mouldy straw and wet feed</w:t>
            </w:r>
          </w:p>
          <w:p w14:paraId="200C62C8" w14:textId="77777777" w:rsidR="009544EC" w:rsidRDefault="00000000">
            <w:pPr>
              <w:pStyle w:val="ListParagraph"/>
              <w:numPr>
                <w:ilvl w:val="0"/>
                <w:numId w:val="2"/>
              </w:numPr>
              <w:spacing w:before="20" w:after="20"/>
            </w:pPr>
            <w:r>
              <w:rPr>
                <w:sz w:val="18"/>
                <w:szCs w:val="18"/>
              </w:rPr>
              <w:t>Ventilate brooder well</w:t>
            </w:r>
          </w:p>
        </w:tc>
      </w:tr>
    </w:tbl>
    <w:p w14:paraId="3E779222" w14:textId="77777777" w:rsidR="009544EC" w:rsidRDefault="009544EC">
      <w:pPr>
        <w:spacing w:before="200"/>
      </w:pPr>
    </w:p>
    <w:p w14:paraId="0C2DE989" w14:textId="77777777" w:rsidR="009544EC" w:rsidRDefault="00000000">
      <w:r>
        <w:br w:type="page"/>
      </w:r>
    </w:p>
    <w:p w14:paraId="5864F5AC" w14:textId="77777777" w:rsidR="009544EC" w:rsidRDefault="00000000">
      <w:pPr>
        <w:pStyle w:val="Heading1"/>
        <w:shd w:val="clear" w:color="auto" w:fill="0D5257"/>
        <w:ind w:left="160" w:right="160"/>
      </w:pPr>
      <w:r>
        <w:t>17.  FIELD VETERINARY CHECKLIST</w:t>
      </w:r>
    </w:p>
    <w:p w14:paraId="3431BD93" w14:textId="77777777" w:rsidR="009544EC" w:rsidRDefault="009544EC">
      <w:pPr>
        <w:spacing w:before="80"/>
      </w:pPr>
    </w:p>
    <w:p w14:paraId="73426E11" w14:textId="77777777" w:rsidR="009544EC" w:rsidRDefault="00000000">
      <w:pPr>
        <w:spacing w:before="50" w:after="50"/>
      </w:pPr>
      <w:r>
        <w:t>This checklist provides a systematic approach for assessing individual birds or a flock. Use it during routine flock inspections, when purchasing birds, or when investigating disease problems. Complete the checklist for each bird assessed and retain records for disease surveillance.</w:t>
      </w:r>
    </w:p>
    <w:p w14:paraId="56856ED2"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56569E5A"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57F956D0" w14:textId="77777777" w:rsidR="009544EC" w:rsidRDefault="00000000">
            <w:r>
              <w:rPr>
                <w:b/>
                <w:bCs/>
                <w:color w:val="FFFFFF"/>
                <w:sz w:val="20"/>
                <w:szCs w:val="20"/>
              </w:rPr>
              <w:t>Field</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13845251" w14:textId="77777777" w:rsidR="009544EC" w:rsidRDefault="00000000">
            <w:r>
              <w:rPr>
                <w:b/>
                <w:bCs/>
                <w:color w:val="FFFFFF"/>
                <w:sz w:val="20"/>
                <w:szCs w:val="20"/>
              </w:rPr>
              <w:t>Record</w:t>
            </w:r>
          </w:p>
        </w:tc>
      </w:tr>
      <w:tr w:rsidR="009544EC" w14:paraId="35D5313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405D3FC" w14:textId="77777777" w:rsidR="009544EC" w:rsidRDefault="00000000">
            <w:r>
              <w:rPr>
                <w:b/>
                <w:bCs/>
                <w:color w:val="0D5257"/>
                <w:sz w:val="20"/>
                <w:szCs w:val="20"/>
              </w:rPr>
              <w:t>Date of examination</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EA25CF5" w14:textId="77777777" w:rsidR="009544EC" w:rsidRDefault="00000000">
            <w:r>
              <w:rPr>
                <w:sz w:val="20"/>
                <w:szCs w:val="20"/>
              </w:rPr>
              <w:t>_______________</w:t>
            </w:r>
          </w:p>
        </w:tc>
      </w:tr>
      <w:tr w:rsidR="009544EC" w14:paraId="2CD2BD56"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ECE01E4" w14:textId="77777777" w:rsidR="009544EC" w:rsidRDefault="00000000">
            <w:r>
              <w:rPr>
                <w:b/>
                <w:bCs/>
                <w:color w:val="0D5257"/>
                <w:sz w:val="20"/>
                <w:szCs w:val="20"/>
              </w:rPr>
              <w:t>Farm / Location</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02B6BC8" w14:textId="77777777" w:rsidR="009544EC" w:rsidRDefault="00000000">
            <w:r>
              <w:rPr>
                <w:sz w:val="20"/>
                <w:szCs w:val="20"/>
              </w:rPr>
              <w:t>_______________</w:t>
            </w:r>
          </w:p>
        </w:tc>
      </w:tr>
      <w:tr w:rsidR="009544EC" w14:paraId="19BC6B1F"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BB65260" w14:textId="77777777" w:rsidR="009544EC" w:rsidRDefault="00000000">
            <w:r>
              <w:rPr>
                <w:b/>
                <w:bCs/>
                <w:color w:val="0D5257"/>
                <w:sz w:val="20"/>
                <w:szCs w:val="20"/>
              </w:rPr>
              <w:t>Breed &amp; Age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C830751" w14:textId="77777777" w:rsidR="009544EC" w:rsidRDefault="00000000">
            <w:r>
              <w:rPr>
                <w:sz w:val="20"/>
                <w:szCs w:val="20"/>
              </w:rPr>
              <w:t>_______________</w:t>
            </w:r>
          </w:p>
        </w:tc>
      </w:tr>
      <w:tr w:rsidR="009544EC" w14:paraId="1E67260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C663CAE" w14:textId="77777777" w:rsidR="009544EC" w:rsidRDefault="00000000">
            <w:r>
              <w:rPr>
                <w:b/>
                <w:bCs/>
                <w:color w:val="0D5257"/>
                <w:sz w:val="20"/>
                <w:szCs w:val="20"/>
              </w:rPr>
              <w:t>Sex</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932D6CC" w14:textId="77777777" w:rsidR="009544EC" w:rsidRDefault="00000000">
            <w:r>
              <w:rPr>
                <w:sz w:val="20"/>
                <w:szCs w:val="20"/>
              </w:rPr>
              <w:t>_______________</w:t>
            </w:r>
          </w:p>
        </w:tc>
      </w:tr>
      <w:tr w:rsidR="009544EC" w14:paraId="52BF9AE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62BA7AC" w14:textId="77777777" w:rsidR="009544EC" w:rsidRDefault="00000000">
            <w:r>
              <w:rPr>
                <w:b/>
                <w:bCs/>
                <w:color w:val="0D5257"/>
                <w:sz w:val="20"/>
                <w:szCs w:val="20"/>
              </w:rPr>
              <w:t>Purpose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3CC615B" w14:textId="77777777" w:rsidR="009544EC" w:rsidRDefault="00000000">
            <w:r>
              <w:rPr>
                <w:sz w:val="20"/>
                <w:szCs w:val="20"/>
              </w:rPr>
              <w:t>□ Meat  □ Eggs  □ Breeding  □ Dual-purpose</w:t>
            </w:r>
          </w:p>
        </w:tc>
      </w:tr>
    </w:tbl>
    <w:p w14:paraId="1BA573C5" w14:textId="77777777" w:rsidR="009544EC" w:rsidRDefault="009544EC">
      <w:pPr>
        <w:spacing w:before="80"/>
      </w:pPr>
    </w:p>
    <w:p w14:paraId="355711BA" w14:textId="77777777" w:rsidR="009544EC" w:rsidRDefault="00000000">
      <w:pPr>
        <w:pStyle w:val="Heading2"/>
        <w:pBdr>
          <w:bottom w:val="single" w:sz="4" w:space="3" w:color="C8920A"/>
        </w:pBdr>
      </w:pPr>
      <w:r>
        <w:t>17.1  Systematic Assessment Protocol</w:t>
      </w:r>
    </w:p>
    <w:p w14:paraId="684FD925" w14:textId="77777777" w:rsidR="009544EC" w:rsidRDefault="009544EC">
      <w:pPr>
        <w:spacing w:before="60"/>
      </w:pPr>
    </w:p>
    <w:p w14:paraId="5A4A52B5" w14:textId="77777777" w:rsidR="009544EC" w:rsidRDefault="00000000">
      <w:pPr>
        <w:pStyle w:val="Heading3"/>
      </w:pPr>
      <w:r>
        <w:t>Step 1 — Behavioral Assessment (Observe before handling)</w:t>
      </w:r>
    </w:p>
    <w:p w14:paraId="7053C3AA" w14:textId="77777777" w:rsidR="009544EC" w:rsidRDefault="00000000">
      <w:pPr>
        <w:pStyle w:val="ListParagraph"/>
        <w:numPr>
          <w:ilvl w:val="0"/>
          <w:numId w:val="2"/>
        </w:numPr>
        <w:spacing w:before="35" w:after="35"/>
      </w:pPr>
      <w:r>
        <w:t>Alert and responsive to surroundings — reacts to movement and sound</w:t>
      </w:r>
    </w:p>
    <w:p w14:paraId="58864FC3" w14:textId="77777777" w:rsidR="009544EC" w:rsidRDefault="00000000">
      <w:pPr>
        <w:pStyle w:val="ListParagraph"/>
        <w:numPr>
          <w:ilvl w:val="0"/>
          <w:numId w:val="2"/>
        </w:numPr>
        <w:spacing w:before="35" w:after="35"/>
      </w:pPr>
      <w:r>
        <w:t>Bright, attentive eyes</w:t>
      </w:r>
    </w:p>
    <w:p w14:paraId="33AEC12F" w14:textId="77777777" w:rsidR="009544EC" w:rsidRDefault="00000000">
      <w:pPr>
        <w:pStyle w:val="ListParagraph"/>
        <w:numPr>
          <w:ilvl w:val="0"/>
          <w:numId w:val="2"/>
        </w:numPr>
        <w:spacing w:before="35" w:after="35"/>
      </w:pPr>
      <w:r>
        <w:t>Normal vocalization — not excessively quiet or making distress calls</w:t>
      </w:r>
    </w:p>
    <w:p w14:paraId="5235FDA4" w14:textId="77777777" w:rsidR="009544EC" w:rsidRDefault="00000000">
      <w:pPr>
        <w:pStyle w:val="ListParagraph"/>
        <w:numPr>
          <w:ilvl w:val="0"/>
          <w:numId w:val="2"/>
        </w:numPr>
        <w:spacing w:before="35" w:after="35"/>
      </w:pPr>
      <w:r>
        <w:t>Active movement and foraging behaviour</w:t>
      </w:r>
    </w:p>
    <w:p w14:paraId="7C50670C" w14:textId="77777777" w:rsidR="009544EC" w:rsidRDefault="00000000">
      <w:pPr>
        <w:pStyle w:val="ListParagraph"/>
        <w:numPr>
          <w:ilvl w:val="0"/>
          <w:numId w:val="2"/>
        </w:numPr>
        <w:spacing w:before="35" w:after="35"/>
      </w:pPr>
      <w:r>
        <w:t>Normal social interaction — not isolated, withdrawn, or being bullied</w:t>
      </w:r>
    </w:p>
    <w:p w14:paraId="338E3BD5" w14:textId="77777777" w:rsidR="009544EC" w:rsidRDefault="00000000">
      <w:pPr>
        <w:pStyle w:val="ListParagraph"/>
        <w:numPr>
          <w:ilvl w:val="0"/>
          <w:numId w:val="2"/>
        </w:numPr>
        <w:spacing w:before="35" w:after="35"/>
      </w:pPr>
      <w:r>
        <w:t>No rocking, head twisting, paralysis, or circling (ND or Marek's signs)</w:t>
      </w:r>
    </w:p>
    <w:p w14:paraId="729A399C" w14:textId="77777777" w:rsidR="009544EC" w:rsidRDefault="009544EC">
      <w:pPr>
        <w:spacing w:before="60"/>
      </w:pPr>
    </w:p>
    <w:p w14:paraId="21A110B5" w14:textId="77777777" w:rsidR="009544EC" w:rsidRDefault="00000000">
      <w:pPr>
        <w:pStyle w:val="Heading3"/>
      </w:pPr>
      <w:r>
        <w:t>Step 2 — Body Condition Score (Handle and palpate)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5804DEC4"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B0AAD1F" w14:textId="77777777" w:rsidR="009544EC" w:rsidRDefault="00000000">
            <w:r>
              <w:rPr>
                <w:b/>
                <w:bCs/>
                <w:color w:val="FFFFFF"/>
                <w:sz w:val="20"/>
                <w:szCs w:val="20"/>
              </w:rPr>
              <w:t>BCS Score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23A04F09" w14:textId="77777777" w:rsidR="009544EC" w:rsidRDefault="00000000">
            <w:r>
              <w:rPr>
                <w:b/>
                <w:bCs/>
                <w:color w:val="FFFFFF"/>
                <w:sz w:val="20"/>
                <w:szCs w:val="20"/>
              </w:rPr>
              <w:t>Description &amp; Action</w:t>
            </w:r>
          </w:p>
        </w:tc>
      </w:tr>
      <w:tr w:rsidR="009544EC" w14:paraId="17E8E64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DE2DE84" w14:textId="77777777" w:rsidR="009544EC" w:rsidRDefault="00000000">
            <w:r>
              <w:rPr>
                <w:b/>
                <w:bCs/>
                <w:color w:val="0D5257"/>
                <w:sz w:val="20"/>
                <w:szCs w:val="20"/>
              </w:rPr>
              <w:t>Score 1–2 (Thin)</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37F5B94" w14:textId="77777777" w:rsidR="009544EC" w:rsidRDefault="00000000">
            <w:r>
              <w:rPr>
                <w:sz w:val="20"/>
                <w:szCs w:val="20"/>
              </w:rPr>
              <w:t>Prominent keel bone with little muscle coverage. Indicates underfeeding, disease, or parasitism.</w:t>
            </w:r>
          </w:p>
        </w:tc>
      </w:tr>
      <w:tr w:rsidR="009544EC" w14:paraId="7DDEB1D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CD6FD65" w14:textId="77777777" w:rsidR="009544EC" w:rsidRDefault="00000000">
            <w:r>
              <w:rPr>
                <w:b/>
                <w:bCs/>
                <w:color w:val="0D5257"/>
                <w:sz w:val="20"/>
                <w:szCs w:val="20"/>
              </w:rPr>
              <w:t>Score 3 (Ideal)</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EC3F019" w14:textId="77777777" w:rsidR="009544EC" w:rsidRDefault="00000000">
            <w:r>
              <w:rPr>
                <w:sz w:val="20"/>
                <w:szCs w:val="20"/>
              </w:rPr>
              <w:t>Keel bone felt with moderate pressure; good muscle coverage on both sides.</w:t>
            </w:r>
          </w:p>
        </w:tc>
      </w:tr>
      <w:tr w:rsidR="009544EC" w14:paraId="0B38C981"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3597F3D" w14:textId="77777777" w:rsidR="009544EC" w:rsidRDefault="00000000">
            <w:r>
              <w:rPr>
                <w:b/>
                <w:bCs/>
                <w:color w:val="0D5257"/>
                <w:sz w:val="20"/>
                <w:szCs w:val="20"/>
              </w:rPr>
              <w:t>Score 4–5 (Overweight)</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B7323FE" w14:textId="77777777" w:rsidR="009544EC" w:rsidRDefault="00000000">
            <w:r>
              <w:rPr>
                <w:sz w:val="20"/>
                <w:szCs w:val="20"/>
              </w:rPr>
              <w:t>Keel bone difficult to palpate through thick muscle and fat. Check for fatty liver in layers.</w:t>
            </w:r>
          </w:p>
        </w:tc>
      </w:tr>
    </w:tbl>
    <w:p w14:paraId="1C9701A7" w14:textId="77777777" w:rsidR="009544EC" w:rsidRDefault="009544EC">
      <w:pPr>
        <w:spacing w:before="60"/>
      </w:pPr>
    </w:p>
    <w:p w14:paraId="68272873" w14:textId="77777777" w:rsidR="009544EC" w:rsidRDefault="00000000">
      <w:pPr>
        <w:pStyle w:val="Heading3"/>
      </w:pPr>
      <w:r>
        <w:t>Step 3 — Skin &amp; Feathers</w:t>
      </w:r>
    </w:p>
    <w:p w14:paraId="4147BA3D" w14:textId="77777777" w:rsidR="009544EC" w:rsidRDefault="00000000">
      <w:pPr>
        <w:pStyle w:val="ListParagraph"/>
        <w:numPr>
          <w:ilvl w:val="0"/>
          <w:numId w:val="2"/>
        </w:numPr>
        <w:spacing w:before="35" w:after="35"/>
      </w:pPr>
      <w:r>
        <w:t>Feathers: complete coverage for age; clean, smooth, glossy; no bare patches or excessive loss</w:t>
      </w:r>
    </w:p>
    <w:p w14:paraId="77C096AA" w14:textId="77777777" w:rsidR="009544EC" w:rsidRDefault="00000000">
      <w:pPr>
        <w:pStyle w:val="ListParagraph"/>
        <w:numPr>
          <w:ilvl w:val="0"/>
          <w:numId w:val="2"/>
        </w:numPr>
        <w:spacing w:before="35" w:after="35"/>
      </w:pPr>
      <w:r>
        <w:t>Vent area: clean and free of fecal staining; no pasting</w:t>
      </w:r>
    </w:p>
    <w:p w14:paraId="3260F62A" w14:textId="77777777" w:rsidR="009544EC" w:rsidRDefault="00000000">
      <w:pPr>
        <w:pStyle w:val="ListParagraph"/>
        <w:numPr>
          <w:ilvl w:val="0"/>
          <w:numId w:val="2"/>
        </w:numPr>
        <w:spacing w:before="35" w:after="35"/>
      </w:pPr>
      <w:r>
        <w:t>Skin: no wounds, abscesses, or lesions; appropriate colour for breed</w:t>
      </w:r>
    </w:p>
    <w:p w14:paraId="4CD06D38" w14:textId="77777777" w:rsidR="009544EC" w:rsidRDefault="00000000">
      <w:pPr>
        <w:pStyle w:val="ListParagraph"/>
        <w:numPr>
          <w:ilvl w:val="0"/>
          <w:numId w:val="2"/>
        </w:numPr>
        <w:spacing w:before="35" w:after="35"/>
      </w:pPr>
      <w:r>
        <w:t>Check for ectoparasites: lice (base of feathers), mites (around vent, legs at night), ticks (cracks in housing)</w:t>
      </w:r>
    </w:p>
    <w:p w14:paraId="72FACD84" w14:textId="77777777" w:rsidR="009544EC" w:rsidRDefault="00000000">
      <w:pPr>
        <w:pStyle w:val="ListParagraph"/>
        <w:numPr>
          <w:ilvl w:val="0"/>
          <w:numId w:val="2"/>
        </w:numPr>
        <w:spacing w:before="35" w:after="35"/>
      </w:pPr>
      <w:r>
        <w:t>West Africa note: high humidity increases fungal skin infections and mite infestation severity</w:t>
      </w:r>
    </w:p>
    <w:p w14:paraId="1AAB286F" w14:textId="77777777" w:rsidR="009544EC" w:rsidRDefault="009544EC">
      <w:pPr>
        <w:spacing w:before="60"/>
      </w:pPr>
    </w:p>
    <w:p w14:paraId="333AD7F5" w14:textId="77777777" w:rsidR="009544EC" w:rsidRDefault="00000000">
      <w:pPr>
        <w:pStyle w:val="Heading3"/>
      </w:pPr>
      <w:r>
        <w:t>Step 4 — Head and Sensory Organs</w:t>
      </w:r>
    </w:p>
    <w:p w14:paraId="737B9D3B" w14:textId="77777777" w:rsidR="009544EC" w:rsidRDefault="00000000">
      <w:pPr>
        <w:pStyle w:val="ListParagraph"/>
        <w:numPr>
          <w:ilvl w:val="0"/>
          <w:numId w:val="2"/>
        </w:numPr>
        <w:spacing w:before="35" w:after="35"/>
      </w:pPr>
      <w:r>
        <w:t>Eyes: both open, clear, no discharge or cloudiness; alert expression; no grey iris (Marek's sign)</w:t>
      </w:r>
    </w:p>
    <w:p w14:paraId="684BC85B" w14:textId="77777777" w:rsidR="009544EC" w:rsidRDefault="00000000">
      <w:pPr>
        <w:pStyle w:val="ListParagraph"/>
        <w:numPr>
          <w:ilvl w:val="0"/>
          <w:numId w:val="2"/>
        </w:numPr>
        <w:spacing w:before="35" w:after="35"/>
      </w:pPr>
      <w:r>
        <w:t>Comb &amp; wattles: bright red (healthy); firm, warm texture; no lesions, pox nodules, or discolouration</w:t>
      </w:r>
    </w:p>
    <w:p w14:paraId="3E5248DD" w14:textId="77777777" w:rsidR="009544EC" w:rsidRDefault="00000000">
      <w:pPr>
        <w:pStyle w:val="ListParagraph"/>
        <w:numPr>
          <w:ilvl w:val="0"/>
          <w:numId w:val="2"/>
        </w:numPr>
        <w:spacing w:before="35" w:after="35"/>
      </w:pPr>
      <w:r>
        <w:t>Beak &amp; nostrils: properly aligned; no overgrowth; nostrils clear and dry; no nasal discharge</w:t>
      </w:r>
    </w:p>
    <w:p w14:paraId="75C21F26" w14:textId="77777777" w:rsidR="009544EC" w:rsidRDefault="00000000">
      <w:pPr>
        <w:pStyle w:val="ListParagraph"/>
        <w:numPr>
          <w:ilvl w:val="0"/>
          <w:numId w:val="2"/>
        </w:numPr>
        <w:spacing w:before="35" w:after="35"/>
      </w:pPr>
      <w:r>
        <w:t>Ears: earlobes clean; no foul odour; no discharge or swelling</w:t>
      </w:r>
    </w:p>
    <w:p w14:paraId="3331DEFB" w14:textId="77777777" w:rsidR="009544EC" w:rsidRDefault="009544EC">
      <w:pPr>
        <w:spacing w:before="60"/>
      </w:pPr>
    </w:p>
    <w:p w14:paraId="1B44057F" w14:textId="77777777" w:rsidR="009544EC" w:rsidRDefault="00000000">
      <w:pPr>
        <w:pStyle w:val="Heading3"/>
      </w:pPr>
      <w:r>
        <w:t>Step 5 — Respiratory System</w:t>
      </w:r>
    </w:p>
    <w:p w14:paraId="1B93A976" w14:textId="77777777" w:rsidR="009544EC" w:rsidRDefault="00000000">
      <w:pPr>
        <w:pStyle w:val="ListParagraph"/>
        <w:numPr>
          <w:ilvl w:val="0"/>
          <w:numId w:val="2"/>
        </w:numPr>
        <w:spacing w:before="35" w:after="35"/>
      </w:pPr>
      <w:r>
        <w:t>Normal respiratory rate: 15–30 breaths per minute at rest</w:t>
      </w:r>
    </w:p>
    <w:p w14:paraId="0AD8E2EC" w14:textId="77777777" w:rsidR="009544EC" w:rsidRDefault="00000000">
      <w:pPr>
        <w:pStyle w:val="ListParagraph"/>
        <w:numPr>
          <w:ilvl w:val="0"/>
          <w:numId w:val="2"/>
        </w:numPr>
        <w:spacing w:before="35" w:after="35"/>
      </w:pPr>
      <w:r>
        <w:t>No open-mouth breathing, gasping, coughing, sneezing, wheezing, or rattling</w:t>
      </w:r>
    </w:p>
    <w:p w14:paraId="3D861D0D" w14:textId="77777777" w:rsidR="009544EC" w:rsidRDefault="00000000">
      <w:pPr>
        <w:pStyle w:val="ListParagraph"/>
        <w:numPr>
          <w:ilvl w:val="0"/>
          <w:numId w:val="2"/>
        </w:numPr>
        <w:spacing w:before="35" w:after="35"/>
      </w:pPr>
      <w:r>
        <w:t>No facial or sinus swelling</w:t>
      </w:r>
    </w:p>
    <w:p w14:paraId="5D1540BB" w14:textId="77777777" w:rsidR="009544EC" w:rsidRDefault="00000000">
      <w:pPr>
        <w:pStyle w:val="ListParagraph"/>
        <w:numPr>
          <w:ilvl w:val="0"/>
          <w:numId w:val="2"/>
        </w:numPr>
        <w:spacing w:before="35" w:after="35"/>
      </w:pPr>
      <w:r>
        <w:t>CRITICAL — West Africa: Newcastle Disease is the #1 viral threat. Check vaccination status immediately if any respiratory signs are present</w:t>
      </w:r>
    </w:p>
    <w:p w14:paraId="13612AF1" w14:textId="77777777" w:rsidR="009544EC" w:rsidRDefault="009544EC">
      <w:pPr>
        <w:spacing w:before="60"/>
      </w:pPr>
    </w:p>
    <w:p w14:paraId="11B90D56" w14:textId="77777777" w:rsidR="009544EC" w:rsidRDefault="00000000">
      <w:pPr>
        <w:pStyle w:val="Heading3"/>
      </w:pPr>
      <w:r>
        <w:t>Step 6 — Digestive System</w:t>
      </w:r>
    </w:p>
    <w:p w14:paraId="03414F0C" w14:textId="77777777" w:rsidR="009544EC" w:rsidRDefault="00000000">
      <w:pPr>
        <w:pStyle w:val="ListParagraph"/>
        <w:numPr>
          <w:ilvl w:val="0"/>
          <w:numId w:val="2"/>
        </w:numPr>
        <w:spacing w:before="35" w:after="35"/>
      </w:pPr>
      <w:r>
        <w:t>Crop: normal size when palpated; empties overnight (check in morning); no impaction; no sour smell</w:t>
      </w:r>
    </w:p>
    <w:p w14:paraId="7B8238AD" w14:textId="77777777" w:rsidR="009544EC" w:rsidRDefault="00000000">
      <w:pPr>
        <w:pStyle w:val="ListParagraph"/>
        <w:numPr>
          <w:ilvl w:val="0"/>
          <w:numId w:val="2"/>
        </w:numPr>
        <w:spacing w:before="35" w:after="35"/>
      </w:pPr>
      <w:r>
        <w:t>Abdomen: soft and pliable; no fluid accumulation; no hard masses</w:t>
      </w:r>
    </w:p>
    <w:p w14:paraId="4DC54354" w14:textId="77777777" w:rsidR="009544EC" w:rsidRDefault="00000000">
      <w:pPr>
        <w:pStyle w:val="ListParagraph"/>
        <w:numPr>
          <w:ilvl w:val="0"/>
          <w:numId w:val="2"/>
        </w:numPr>
        <w:spacing w:before="35" w:after="35"/>
      </w:pPr>
      <w:r>
        <w:t>Droppings: formed with white urates; brown/green colour normal; no blood (coccidiosis sign); no visible worms</w:t>
      </w:r>
    </w:p>
    <w:p w14:paraId="23B4CF73" w14:textId="77777777" w:rsidR="009544EC" w:rsidRDefault="009544EC">
      <w:pPr>
        <w:spacing w:before="60"/>
      </w:pPr>
    </w:p>
    <w:p w14:paraId="6A8731C3" w14:textId="77777777" w:rsidR="009544EC" w:rsidRDefault="00000000">
      <w:pPr>
        <w:pStyle w:val="Heading3"/>
      </w:pPr>
      <w:r>
        <w:t>Step 7 — Musculoskeletal System</w:t>
      </w:r>
    </w:p>
    <w:p w14:paraId="5F8CEE83" w14:textId="77777777" w:rsidR="009544EC" w:rsidRDefault="00000000">
      <w:pPr>
        <w:pStyle w:val="ListParagraph"/>
        <w:numPr>
          <w:ilvl w:val="0"/>
          <w:numId w:val="2"/>
        </w:numPr>
        <w:spacing w:before="35" w:after="35"/>
      </w:pPr>
      <w:r>
        <w:t>Stands and walks normally; no lameness or reluctance to bear weight</w:t>
      </w:r>
    </w:p>
    <w:p w14:paraId="3CA70E47" w14:textId="77777777" w:rsidR="009544EC" w:rsidRDefault="00000000">
      <w:pPr>
        <w:pStyle w:val="ListParagraph"/>
        <w:numPr>
          <w:ilvl w:val="0"/>
          <w:numId w:val="2"/>
        </w:numPr>
        <w:spacing w:before="35" w:after="35"/>
      </w:pPr>
      <w:r>
        <w:t>Legs straight, properly aligned; no swollen hock joints or footpad lesions (bumblefoot)</w:t>
      </w:r>
    </w:p>
    <w:p w14:paraId="6FDB88D7" w14:textId="77777777" w:rsidR="009544EC" w:rsidRDefault="00000000">
      <w:pPr>
        <w:pStyle w:val="ListParagraph"/>
        <w:numPr>
          <w:ilvl w:val="0"/>
          <w:numId w:val="2"/>
        </w:numPr>
        <w:spacing w:before="35" w:after="35"/>
      </w:pPr>
      <w:r>
        <w:t>Wings held symmetrically; no drooping or deformity</w:t>
      </w:r>
    </w:p>
    <w:p w14:paraId="541D9225" w14:textId="77777777" w:rsidR="009544EC" w:rsidRDefault="00000000">
      <w:pPr>
        <w:pStyle w:val="ListParagraph"/>
        <w:numPr>
          <w:ilvl w:val="0"/>
          <w:numId w:val="2"/>
        </w:numPr>
        <w:spacing w:before="35" w:after="35"/>
      </w:pPr>
      <w:r>
        <w:t>Check for scaly leg mites (crusty, raised scales on legs)</w:t>
      </w:r>
    </w:p>
    <w:p w14:paraId="0D7C80F8" w14:textId="77777777" w:rsidR="009544EC" w:rsidRDefault="00000000">
      <w:pPr>
        <w:pStyle w:val="ListParagraph"/>
        <w:numPr>
          <w:ilvl w:val="0"/>
          <w:numId w:val="2"/>
        </w:numPr>
        <w:spacing w:before="35" w:after="35"/>
      </w:pPr>
      <w:r>
        <w:t>Toenail and spur length appropriate — trim if overgrown</w:t>
      </w:r>
    </w:p>
    <w:p w14:paraId="7C6C504E" w14:textId="77777777" w:rsidR="009544EC" w:rsidRDefault="009544EC">
      <w:pPr>
        <w:spacing w:before="80"/>
      </w:pPr>
    </w:p>
    <w:p w14:paraId="6251B29A" w14:textId="77777777" w:rsidR="009544EC" w:rsidRDefault="00000000">
      <w:pPr>
        <w:pStyle w:val="Heading2"/>
        <w:pBdr>
          <w:bottom w:val="single" w:sz="4" w:space="3" w:color="C8920A"/>
        </w:pBdr>
      </w:pPr>
      <w:r>
        <w:t>17.2  Overall Quality Assessment Grade</w:t>
      </w:r>
    </w:p>
    <w:p w14:paraId="733D97EE" w14:textId="77777777" w:rsidR="009544EC" w:rsidRDefault="009544E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4239DAEF"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1CFA8B6F" w14:textId="77777777" w:rsidR="009544EC" w:rsidRDefault="00000000">
            <w:r>
              <w:rPr>
                <w:b/>
                <w:bCs/>
                <w:color w:val="FFFFFF"/>
                <w:sz w:val="20"/>
                <w:szCs w:val="20"/>
              </w:rPr>
              <w:t>Grade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52C3F279" w14:textId="77777777" w:rsidR="009544EC" w:rsidRDefault="00000000">
            <w:r>
              <w:rPr>
                <w:b/>
                <w:bCs/>
                <w:color w:val="FFFFFF"/>
                <w:sz w:val="20"/>
                <w:szCs w:val="20"/>
              </w:rPr>
              <w:t>Criteria</w:t>
            </w:r>
          </w:p>
        </w:tc>
      </w:tr>
      <w:tr w:rsidR="009544EC" w14:paraId="75C0AB2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4090C789" w14:textId="77777777" w:rsidR="009544EC" w:rsidRDefault="00000000">
            <w:r>
              <w:rPr>
                <w:b/>
                <w:bCs/>
                <w:color w:val="0D5257"/>
                <w:sz w:val="20"/>
                <w:szCs w:val="20"/>
              </w:rPr>
              <w:t>EXCELLENT</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D439BE7" w14:textId="77777777" w:rsidR="009544EC" w:rsidRDefault="00000000">
            <w:r>
              <w:rPr>
                <w:sz w:val="20"/>
                <w:szCs w:val="20"/>
              </w:rPr>
              <w:t>No abnormalities. Optimal body condition. Complete vaccination history. Ideal for breeding or commercial sale.</w:t>
            </w:r>
          </w:p>
        </w:tc>
      </w:tr>
      <w:tr w:rsidR="009544EC" w14:paraId="6A712296"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B7401BD" w14:textId="77777777" w:rsidR="009544EC" w:rsidRDefault="00000000">
            <w:r>
              <w:rPr>
                <w:b/>
                <w:bCs/>
                <w:color w:val="0D5257"/>
                <w:sz w:val="20"/>
                <w:szCs w:val="20"/>
              </w:rPr>
              <w:t>GOOD</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C739D95" w14:textId="77777777" w:rsidR="009544EC" w:rsidRDefault="00000000">
            <w:r>
              <w:rPr>
                <w:sz w:val="20"/>
                <w:szCs w:val="20"/>
              </w:rPr>
              <w:t>Minor issues not affecting overall health. Suitable for production. May need monitoring.</w:t>
            </w:r>
          </w:p>
        </w:tc>
      </w:tr>
      <w:tr w:rsidR="009544EC" w14:paraId="4AA7D74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148BCF2" w14:textId="77777777" w:rsidR="009544EC" w:rsidRDefault="00000000">
            <w:r>
              <w:rPr>
                <w:b/>
                <w:bCs/>
                <w:color w:val="0D5257"/>
                <w:sz w:val="20"/>
                <w:szCs w:val="20"/>
              </w:rPr>
              <w:t>FAIR</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E854B55" w14:textId="77777777" w:rsidR="009544EC" w:rsidRDefault="00000000">
            <w:r>
              <w:rPr>
                <w:sz w:val="20"/>
                <w:szCs w:val="20"/>
              </w:rPr>
              <w:t>Moderate issues requiring treatment. Suitable for home consumption after recovery. Not for commercial sale.</w:t>
            </w:r>
          </w:p>
        </w:tc>
      </w:tr>
      <w:tr w:rsidR="009544EC" w14:paraId="7656BC7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3FB22CD" w14:textId="77777777" w:rsidR="009544EC" w:rsidRDefault="00000000">
            <w:r>
              <w:rPr>
                <w:b/>
                <w:bCs/>
                <w:color w:val="0D5257"/>
                <w:sz w:val="20"/>
                <w:szCs w:val="20"/>
              </w:rPr>
              <w:t>POOR</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472E20B" w14:textId="77777777" w:rsidR="009544EC" w:rsidRDefault="00000000">
            <w:r>
              <w:rPr>
                <w:sz w:val="20"/>
                <w:szCs w:val="20"/>
              </w:rPr>
              <w:t>Significant health concerns. Not suitable for sale or breeding. Requires immediate veterinary treatment or culling.</w:t>
            </w:r>
          </w:p>
        </w:tc>
      </w:tr>
    </w:tbl>
    <w:p w14:paraId="78887CBD" w14:textId="77777777" w:rsidR="009544EC" w:rsidRDefault="009544EC">
      <w:pPr>
        <w:spacing w:before="200"/>
      </w:pPr>
    </w:p>
    <w:p w14:paraId="27264D55" w14:textId="77777777" w:rsidR="009544EC" w:rsidRDefault="00000000">
      <w:r>
        <w:br w:type="page"/>
      </w:r>
    </w:p>
    <w:p w14:paraId="0371744C" w14:textId="77777777" w:rsidR="009544EC" w:rsidRDefault="00000000">
      <w:pPr>
        <w:pStyle w:val="Heading1"/>
        <w:shd w:val="clear" w:color="auto" w:fill="0D5257"/>
        <w:ind w:left="160" w:right="160"/>
      </w:pPr>
      <w:r>
        <w:t>18.  QUICK REFERENCE TABLES</w:t>
      </w:r>
    </w:p>
    <w:p w14:paraId="328746DA" w14:textId="77777777" w:rsidR="009544EC" w:rsidRDefault="009544EC">
      <w:pPr>
        <w:spacing w:before="80"/>
      </w:pPr>
    </w:p>
    <w:p w14:paraId="0AB5D85D" w14:textId="77777777" w:rsidR="009544EC" w:rsidRDefault="00000000">
      <w:pPr>
        <w:pStyle w:val="Heading2"/>
        <w:pBdr>
          <w:bottom w:val="single" w:sz="4" w:space="3" w:color="C8920A"/>
        </w:pBdr>
      </w:pPr>
      <w:r>
        <w:t>18.1  Brooding Temperature Guide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57E57AAA"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7D3A1FFA" w14:textId="77777777" w:rsidR="009544EC" w:rsidRDefault="00000000">
            <w:r>
              <w:rPr>
                <w:b/>
                <w:bCs/>
                <w:color w:val="FFFFFF"/>
                <w:sz w:val="20"/>
                <w:szCs w:val="20"/>
              </w:rPr>
              <w:t>Age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9E9C2DD" w14:textId="77777777" w:rsidR="009544EC" w:rsidRDefault="00000000">
            <w:r>
              <w:rPr>
                <w:b/>
                <w:bCs/>
                <w:color w:val="FFFFFF"/>
                <w:sz w:val="20"/>
                <w:szCs w:val="20"/>
              </w:rPr>
              <w:t>Target Temperature</w:t>
            </w:r>
          </w:p>
        </w:tc>
      </w:tr>
      <w:tr w:rsidR="009544EC" w14:paraId="572D2D5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99FB88E" w14:textId="77777777" w:rsidR="009544EC" w:rsidRDefault="00000000">
            <w:r>
              <w:rPr>
                <w:b/>
                <w:bCs/>
                <w:color w:val="0D5257"/>
                <w:sz w:val="20"/>
                <w:szCs w:val="20"/>
              </w:rPr>
              <w:t>Week 1</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F77EF89" w14:textId="77777777" w:rsidR="009544EC" w:rsidRDefault="00000000">
            <w:r>
              <w:rPr>
                <w:sz w:val="20"/>
                <w:szCs w:val="20"/>
              </w:rPr>
              <w:t>35°C (95°F)</w:t>
            </w:r>
          </w:p>
        </w:tc>
      </w:tr>
      <w:tr w:rsidR="009544EC" w14:paraId="47D2BEFB"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B3142E3" w14:textId="77777777" w:rsidR="009544EC" w:rsidRDefault="00000000">
            <w:r>
              <w:rPr>
                <w:b/>
                <w:bCs/>
                <w:color w:val="0D5257"/>
                <w:sz w:val="20"/>
                <w:szCs w:val="20"/>
              </w:rPr>
              <w:t>Week 2</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BDFE7F7" w14:textId="77777777" w:rsidR="009544EC" w:rsidRDefault="00000000">
            <w:r>
              <w:rPr>
                <w:sz w:val="20"/>
                <w:szCs w:val="20"/>
              </w:rPr>
              <w:t>32°C (90°F)</w:t>
            </w:r>
          </w:p>
        </w:tc>
      </w:tr>
      <w:tr w:rsidR="009544EC" w14:paraId="6C2B1C9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AF56B43" w14:textId="77777777" w:rsidR="009544EC" w:rsidRDefault="00000000">
            <w:r>
              <w:rPr>
                <w:b/>
                <w:bCs/>
                <w:color w:val="0D5257"/>
                <w:sz w:val="20"/>
                <w:szCs w:val="20"/>
              </w:rPr>
              <w:t>Week 3</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420DF81" w14:textId="77777777" w:rsidR="009544EC" w:rsidRDefault="00000000">
            <w:r>
              <w:rPr>
                <w:sz w:val="20"/>
                <w:szCs w:val="20"/>
              </w:rPr>
              <w:t>29°C (85°F)</w:t>
            </w:r>
          </w:p>
        </w:tc>
      </w:tr>
      <w:tr w:rsidR="009544EC" w14:paraId="77257AEF"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CF3FC88" w14:textId="77777777" w:rsidR="009544EC" w:rsidRDefault="00000000">
            <w:r>
              <w:rPr>
                <w:b/>
                <w:bCs/>
                <w:color w:val="0D5257"/>
                <w:sz w:val="20"/>
                <w:szCs w:val="20"/>
              </w:rPr>
              <w:t>Week 4</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72BD209" w14:textId="77777777" w:rsidR="009544EC" w:rsidRDefault="00000000">
            <w:r>
              <w:rPr>
                <w:sz w:val="20"/>
                <w:szCs w:val="20"/>
              </w:rPr>
              <w:t>27°C (80°F)</w:t>
            </w:r>
          </w:p>
        </w:tc>
      </w:tr>
      <w:tr w:rsidR="009544EC" w14:paraId="0218573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3EA1097" w14:textId="77777777" w:rsidR="009544EC" w:rsidRDefault="00000000">
            <w:r>
              <w:rPr>
                <w:b/>
                <w:bCs/>
                <w:color w:val="0D5257"/>
                <w:sz w:val="20"/>
                <w:szCs w:val="20"/>
              </w:rPr>
              <w:t>Week 5+</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58B751A" w14:textId="77777777" w:rsidR="009544EC" w:rsidRDefault="00000000">
            <w:r>
              <w:rPr>
                <w:sz w:val="20"/>
                <w:szCs w:val="20"/>
              </w:rPr>
              <w:t>Discontinue supplemental heat</w:t>
            </w:r>
          </w:p>
        </w:tc>
      </w:tr>
    </w:tbl>
    <w:p w14:paraId="7AD69AB0" w14:textId="77777777" w:rsidR="009544EC" w:rsidRDefault="009544EC">
      <w:pPr>
        <w:spacing w:before="100"/>
      </w:pPr>
    </w:p>
    <w:p w14:paraId="15F95D9C" w14:textId="77777777" w:rsidR="009544EC" w:rsidRDefault="00000000">
      <w:pPr>
        <w:pStyle w:val="Heading2"/>
        <w:pBdr>
          <w:bottom w:val="single" w:sz="4" w:space="3" w:color="C8920A"/>
        </w:pBdr>
      </w:pPr>
      <w:r>
        <w:t>18.2  Water Requirements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15374BA7"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1A88E40B" w14:textId="77777777" w:rsidR="009544EC" w:rsidRDefault="00000000">
            <w:r>
              <w:rPr>
                <w:b/>
                <w:bCs/>
                <w:color w:val="FFFFFF"/>
                <w:sz w:val="20"/>
                <w:szCs w:val="20"/>
              </w:rPr>
              <w:t>Group</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10A14095" w14:textId="77777777" w:rsidR="009544EC" w:rsidRDefault="00000000">
            <w:r>
              <w:rPr>
                <w:b/>
                <w:bCs/>
                <w:color w:val="FFFFFF"/>
                <w:sz w:val="20"/>
                <w:szCs w:val="20"/>
              </w:rPr>
              <w:t>Water Requirement</w:t>
            </w:r>
          </w:p>
        </w:tc>
      </w:tr>
      <w:tr w:rsidR="009544EC" w14:paraId="6B0CA49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55E1000" w14:textId="77777777" w:rsidR="009544EC" w:rsidRDefault="00000000">
            <w:r>
              <w:rPr>
                <w:b/>
                <w:bCs/>
                <w:color w:val="0D5257"/>
                <w:sz w:val="20"/>
                <w:szCs w:val="20"/>
              </w:rPr>
              <w:t>100 chicks (first 2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4988AAC" w14:textId="77777777" w:rsidR="009544EC" w:rsidRDefault="00000000">
            <w:r>
              <w:rPr>
                <w:sz w:val="20"/>
                <w:szCs w:val="20"/>
              </w:rPr>
              <w:t>2 litres per day</w:t>
            </w:r>
          </w:p>
        </w:tc>
      </w:tr>
      <w:tr w:rsidR="009544EC" w14:paraId="56515E9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F128F2A" w14:textId="77777777" w:rsidR="009544EC" w:rsidRDefault="00000000">
            <w:r>
              <w:rPr>
                <w:b/>
                <w:bCs/>
                <w:color w:val="0D5257"/>
                <w:sz w:val="20"/>
                <w:szCs w:val="20"/>
              </w:rPr>
              <w:t>100 growing birds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60B3085" w14:textId="77777777" w:rsidR="009544EC" w:rsidRDefault="00000000">
            <w:r>
              <w:rPr>
                <w:sz w:val="20"/>
                <w:szCs w:val="20"/>
              </w:rPr>
              <w:t>10–15 litres per day</w:t>
            </w:r>
          </w:p>
        </w:tc>
      </w:tr>
      <w:tr w:rsidR="009544EC" w14:paraId="3E874C6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AA6C5DD" w14:textId="77777777" w:rsidR="009544EC" w:rsidRDefault="00000000">
            <w:r>
              <w:rPr>
                <w:b/>
                <w:bCs/>
                <w:color w:val="0D5257"/>
                <w:sz w:val="20"/>
                <w:szCs w:val="20"/>
              </w:rPr>
              <w:t>100 laying hens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B015E31" w14:textId="77777777" w:rsidR="009544EC" w:rsidRDefault="00000000">
            <w:r>
              <w:rPr>
                <w:sz w:val="20"/>
                <w:szCs w:val="20"/>
              </w:rPr>
              <w:t>36 litres per day</w:t>
            </w:r>
          </w:p>
        </w:tc>
      </w:tr>
      <w:tr w:rsidR="009544EC" w14:paraId="48BF136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678AD3A6" w14:textId="77777777" w:rsidR="009544EC" w:rsidRDefault="00000000">
            <w:r>
              <w:rPr>
                <w:b/>
                <w:bCs/>
                <w:color w:val="0D5257"/>
                <w:sz w:val="20"/>
                <w:szCs w:val="20"/>
              </w:rPr>
              <w:t>Distance from waterer (0–2 weeks)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3E6650A" w14:textId="77777777" w:rsidR="009544EC" w:rsidRDefault="00000000">
            <w:r>
              <w:rPr>
                <w:sz w:val="20"/>
                <w:szCs w:val="20"/>
              </w:rPr>
              <w:t>No chick more than 1 metre away</w:t>
            </w:r>
          </w:p>
        </w:tc>
      </w:tr>
      <w:tr w:rsidR="009544EC" w14:paraId="584B401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557A63D" w14:textId="77777777" w:rsidR="009544EC" w:rsidRDefault="00000000">
            <w:r>
              <w:rPr>
                <w:b/>
                <w:bCs/>
                <w:color w:val="0D5257"/>
                <w:sz w:val="20"/>
                <w:szCs w:val="20"/>
              </w:rPr>
              <w:t>Distance from waterer (2+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E9153DD" w14:textId="77777777" w:rsidR="009544EC" w:rsidRDefault="00000000">
            <w:r>
              <w:rPr>
                <w:sz w:val="20"/>
                <w:szCs w:val="20"/>
              </w:rPr>
              <w:t>No bird more than 3.5 metres away</w:t>
            </w:r>
          </w:p>
        </w:tc>
      </w:tr>
    </w:tbl>
    <w:p w14:paraId="59E6A778" w14:textId="77777777" w:rsidR="009544EC" w:rsidRDefault="009544EC">
      <w:pPr>
        <w:spacing w:before="100"/>
      </w:pPr>
    </w:p>
    <w:p w14:paraId="00B37CC4" w14:textId="77777777" w:rsidR="009544EC" w:rsidRDefault="00000000">
      <w:pPr>
        <w:pStyle w:val="Heading2"/>
        <w:pBdr>
          <w:bottom w:val="single" w:sz="4" w:space="3" w:color="C8920A"/>
        </w:pBdr>
      </w:pPr>
      <w:r>
        <w:t>18.3  Stocking Density</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03E72756"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00C61A56" w14:textId="77777777" w:rsidR="009544EC" w:rsidRDefault="00000000">
            <w:r>
              <w:rPr>
                <w:b/>
                <w:bCs/>
                <w:color w:val="FFFFFF"/>
                <w:sz w:val="20"/>
                <w:szCs w:val="20"/>
              </w:rPr>
              <w:t>Age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AED1262" w14:textId="77777777" w:rsidR="009544EC" w:rsidRDefault="00000000">
            <w:r>
              <w:rPr>
                <w:b/>
                <w:bCs/>
                <w:color w:val="FFFFFF"/>
                <w:sz w:val="20"/>
                <w:szCs w:val="20"/>
              </w:rPr>
              <w:t>Space Requirement</w:t>
            </w:r>
          </w:p>
        </w:tc>
      </w:tr>
      <w:tr w:rsidR="009544EC" w14:paraId="675B4B27"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55DCBE6C" w14:textId="77777777" w:rsidR="009544EC" w:rsidRDefault="00000000">
            <w:r>
              <w:rPr>
                <w:b/>
                <w:bCs/>
                <w:color w:val="0D5257"/>
                <w:sz w:val="20"/>
                <w:szCs w:val="20"/>
              </w:rPr>
              <w:t>0–6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0820736" w14:textId="77777777" w:rsidR="009544EC" w:rsidRDefault="00000000">
            <w:r>
              <w:rPr>
                <w:sz w:val="20"/>
                <w:szCs w:val="20"/>
              </w:rPr>
              <w:t>15 birds / m²</w:t>
            </w:r>
          </w:p>
        </w:tc>
      </w:tr>
      <w:tr w:rsidR="009544EC" w14:paraId="6A7AEC76"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45EFB46" w14:textId="77777777" w:rsidR="009544EC" w:rsidRDefault="00000000">
            <w:r>
              <w:rPr>
                <w:b/>
                <w:bCs/>
                <w:color w:val="0D5257"/>
                <w:sz w:val="20"/>
                <w:szCs w:val="20"/>
              </w:rPr>
              <w:t>6–16 weeks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ADA79AE" w14:textId="77777777" w:rsidR="009544EC" w:rsidRDefault="00000000">
            <w:r>
              <w:rPr>
                <w:sz w:val="20"/>
                <w:szCs w:val="20"/>
              </w:rPr>
              <w:t>5 birds / m²</w:t>
            </w:r>
          </w:p>
        </w:tc>
      </w:tr>
      <w:tr w:rsidR="009544EC" w14:paraId="22545A0A"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8CE6C6C" w14:textId="77777777" w:rsidR="009544EC" w:rsidRDefault="00000000">
            <w:r>
              <w:rPr>
                <w:b/>
                <w:bCs/>
                <w:color w:val="0D5257"/>
                <w:sz w:val="20"/>
                <w:szCs w:val="20"/>
              </w:rPr>
              <w:t>Adults (16+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22220E1" w14:textId="77777777" w:rsidR="009544EC" w:rsidRDefault="00000000">
            <w:r>
              <w:rPr>
                <w:sz w:val="20"/>
                <w:szCs w:val="20"/>
              </w:rPr>
              <w:t>3–4 birds / m²</w:t>
            </w:r>
          </w:p>
        </w:tc>
      </w:tr>
      <w:tr w:rsidR="009544EC" w14:paraId="78C96ADF"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90F06AE" w14:textId="77777777" w:rsidR="009544EC" w:rsidRDefault="00000000">
            <w:r>
              <w:rPr>
                <w:b/>
                <w:bCs/>
                <w:color w:val="0D5257"/>
                <w:sz w:val="20"/>
                <w:szCs w:val="20"/>
              </w:rPr>
              <w:t>Confinement 0–5 weeks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07FFAE7" w14:textId="77777777" w:rsidR="009544EC" w:rsidRDefault="00000000">
            <w:r>
              <w:rPr>
                <w:sz w:val="20"/>
                <w:szCs w:val="20"/>
              </w:rPr>
              <w:t>650 cm² per bird</w:t>
            </w:r>
          </w:p>
        </w:tc>
      </w:tr>
      <w:tr w:rsidR="009544EC" w14:paraId="76ACFFC5"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215F00F" w14:textId="77777777" w:rsidR="009544EC" w:rsidRDefault="00000000">
            <w:r>
              <w:rPr>
                <w:b/>
                <w:bCs/>
                <w:color w:val="0D5257"/>
                <w:sz w:val="20"/>
                <w:szCs w:val="20"/>
              </w:rPr>
              <w:t>Confinement 5 weeks – maturity</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EA763CF" w14:textId="77777777" w:rsidR="009544EC" w:rsidRDefault="00000000">
            <w:r>
              <w:rPr>
                <w:sz w:val="20"/>
                <w:szCs w:val="20"/>
              </w:rPr>
              <w:t>2,750 cm² per bird</w:t>
            </w:r>
          </w:p>
        </w:tc>
      </w:tr>
    </w:tbl>
    <w:p w14:paraId="65DD2745" w14:textId="77777777" w:rsidR="009544EC" w:rsidRDefault="009544EC">
      <w:pPr>
        <w:spacing w:before="100"/>
      </w:pPr>
    </w:p>
    <w:p w14:paraId="703861E6" w14:textId="77777777" w:rsidR="009544EC" w:rsidRDefault="00000000">
      <w:pPr>
        <w:pStyle w:val="Heading2"/>
        <w:pBdr>
          <w:bottom w:val="single" w:sz="4" w:space="3" w:color="C8920A"/>
        </w:pBdr>
      </w:pPr>
      <w:r>
        <w:t>18.4  Broiler Feed Programme (Cobb 500 / Ross 308)</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372B1718"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E109A9C" w14:textId="77777777" w:rsidR="009544EC" w:rsidRDefault="00000000">
            <w:r>
              <w:rPr>
                <w:b/>
                <w:bCs/>
                <w:color w:val="FFFFFF"/>
                <w:sz w:val="20"/>
                <w:szCs w:val="20"/>
              </w:rPr>
              <w:t>Phase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1E08156F" w14:textId="77777777" w:rsidR="009544EC" w:rsidRDefault="00000000">
            <w:r>
              <w:rPr>
                <w:b/>
                <w:bCs/>
                <w:color w:val="FFFFFF"/>
                <w:sz w:val="20"/>
                <w:szCs w:val="20"/>
              </w:rPr>
              <w:t>Requirements</w:t>
            </w:r>
          </w:p>
        </w:tc>
      </w:tr>
      <w:tr w:rsidR="009544EC" w14:paraId="0F463D00"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B21D069" w14:textId="77777777" w:rsidR="009544EC" w:rsidRDefault="00000000">
            <w:r>
              <w:rPr>
                <w:b/>
                <w:bCs/>
                <w:color w:val="0D5257"/>
                <w:sz w:val="20"/>
                <w:szCs w:val="20"/>
              </w:rPr>
              <w:t>Starter (0–3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B44F3B5" w14:textId="77777777" w:rsidR="009544EC" w:rsidRDefault="00000000">
            <w:r>
              <w:rPr>
                <w:sz w:val="20"/>
                <w:szCs w:val="20"/>
              </w:rPr>
              <w:t>22–24% protein; ad libitum</w:t>
            </w:r>
          </w:p>
        </w:tc>
      </w:tr>
      <w:tr w:rsidR="009544EC" w14:paraId="43FC34D6"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49EDF1A" w14:textId="77777777" w:rsidR="009544EC" w:rsidRDefault="00000000">
            <w:r>
              <w:rPr>
                <w:b/>
                <w:bCs/>
                <w:color w:val="0D5257"/>
                <w:sz w:val="20"/>
                <w:szCs w:val="20"/>
              </w:rPr>
              <w:t>Grower (3–6 weeks)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DE1A178" w14:textId="77777777" w:rsidR="009544EC" w:rsidRDefault="00000000">
            <w:r>
              <w:rPr>
                <w:sz w:val="20"/>
                <w:szCs w:val="20"/>
              </w:rPr>
              <w:t>20–22% protein; ad libitum</w:t>
            </w:r>
          </w:p>
        </w:tc>
      </w:tr>
      <w:tr w:rsidR="009544EC" w14:paraId="593ECFAD"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D83D115" w14:textId="77777777" w:rsidR="009544EC" w:rsidRDefault="00000000">
            <w:r>
              <w:rPr>
                <w:b/>
                <w:bCs/>
                <w:color w:val="0D5257"/>
                <w:sz w:val="20"/>
                <w:szCs w:val="20"/>
              </w:rPr>
              <w:t>Finisher (6+ weeks)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4F8D638" w14:textId="77777777" w:rsidR="009544EC" w:rsidRDefault="00000000">
            <w:r>
              <w:rPr>
                <w:sz w:val="20"/>
                <w:szCs w:val="20"/>
              </w:rPr>
              <w:t>18–20% protein; ad libitum until slaughter</w:t>
            </w:r>
          </w:p>
        </w:tc>
      </w:tr>
      <w:tr w:rsidR="009544EC" w14:paraId="3117C81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9B1F590" w14:textId="77777777" w:rsidR="009544EC" w:rsidRDefault="00000000">
            <w:r>
              <w:rPr>
                <w:b/>
                <w:bCs/>
                <w:color w:val="0D5257"/>
                <w:sz w:val="20"/>
                <w:szCs w:val="20"/>
              </w:rPr>
              <w:t>Total feed to market weight</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B268DBA" w14:textId="77777777" w:rsidR="009544EC" w:rsidRDefault="00000000">
            <w:r>
              <w:rPr>
                <w:sz w:val="20"/>
                <w:szCs w:val="20"/>
              </w:rPr>
              <w:t>3.0–4.0 kg per bird</w:t>
            </w:r>
          </w:p>
        </w:tc>
      </w:tr>
      <w:tr w:rsidR="009544EC" w14:paraId="7224FD16"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86360E2" w14:textId="77777777" w:rsidR="009544EC" w:rsidRDefault="00000000">
            <w:r>
              <w:rPr>
                <w:b/>
                <w:bCs/>
                <w:color w:val="0D5257"/>
                <w:sz w:val="20"/>
                <w:szCs w:val="20"/>
              </w:rPr>
              <w:t>FCR target</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788B218" w14:textId="77777777" w:rsidR="009544EC" w:rsidRDefault="00000000">
            <w:r>
              <w:rPr>
                <w:sz w:val="20"/>
                <w:szCs w:val="20"/>
              </w:rPr>
              <w:t>1.8–2.0</w:t>
            </w:r>
          </w:p>
        </w:tc>
      </w:tr>
      <w:tr w:rsidR="009544EC" w14:paraId="63E5ACF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100E21F1" w14:textId="77777777" w:rsidR="009544EC" w:rsidRDefault="00000000">
            <w:r>
              <w:rPr>
                <w:b/>
                <w:bCs/>
                <w:color w:val="0D5257"/>
                <w:sz w:val="20"/>
                <w:szCs w:val="20"/>
              </w:rPr>
              <w:t>Market weight (Cobb 500 at 42 days)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938D23A" w14:textId="77777777" w:rsidR="009544EC" w:rsidRDefault="00000000">
            <w:r>
              <w:rPr>
                <w:sz w:val="20"/>
                <w:szCs w:val="20"/>
              </w:rPr>
              <w:t>~2.0 kg</w:t>
            </w:r>
          </w:p>
        </w:tc>
      </w:tr>
    </w:tbl>
    <w:p w14:paraId="7D29A53E" w14:textId="77777777" w:rsidR="009544EC" w:rsidRDefault="009544EC">
      <w:pPr>
        <w:spacing w:before="100"/>
      </w:pPr>
    </w:p>
    <w:p w14:paraId="41B54518" w14:textId="77777777" w:rsidR="009544EC" w:rsidRDefault="00000000">
      <w:pPr>
        <w:pStyle w:val="Heading2"/>
        <w:pBdr>
          <w:bottom w:val="single" w:sz="4" w:space="3" w:color="C8920A"/>
        </w:pBdr>
      </w:pPr>
      <w:r>
        <w:t>18.5  Deworming &amp; Parasite Control Schedule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43F1DF94"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62287013" w14:textId="77777777" w:rsidR="009544EC" w:rsidRDefault="00000000">
            <w:r>
              <w:rPr>
                <w:b/>
                <w:bCs/>
                <w:color w:val="FFFFFF"/>
                <w:sz w:val="20"/>
                <w:szCs w:val="20"/>
              </w:rPr>
              <w:t>Group</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4460783F" w14:textId="77777777" w:rsidR="009544EC" w:rsidRDefault="00000000">
            <w:r>
              <w:rPr>
                <w:b/>
                <w:bCs/>
                <w:color w:val="FFFFFF"/>
                <w:sz w:val="20"/>
                <w:szCs w:val="20"/>
              </w:rPr>
              <w:t>Frequency &amp; Product</w:t>
            </w:r>
          </w:p>
        </w:tc>
      </w:tr>
      <w:tr w:rsidR="009544EC" w14:paraId="2FD0D0B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11B10AD" w14:textId="77777777" w:rsidR="009544EC" w:rsidRDefault="00000000">
            <w:r>
              <w:rPr>
                <w:b/>
                <w:bCs/>
                <w:color w:val="0D5257"/>
                <w:sz w:val="20"/>
                <w:szCs w:val="20"/>
              </w:rPr>
              <w:t>All birds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65B8381" w14:textId="77777777" w:rsidR="009544EC" w:rsidRDefault="00000000">
            <w:r>
              <w:rPr>
                <w:sz w:val="20"/>
                <w:szCs w:val="20"/>
              </w:rPr>
              <w:t>Every 3 months: broad-spectrum dewormer (fenbendazole or albendazole)</w:t>
            </w:r>
          </w:p>
        </w:tc>
      </w:tr>
      <w:tr w:rsidR="009544EC" w14:paraId="047099D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8E3E933" w14:textId="77777777" w:rsidR="009544EC" w:rsidRDefault="00000000">
            <w:r>
              <w:rPr>
                <w:b/>
                <w:bCs/>
                <w:color w:val="0D5257"/>
                <w:sz w:val="20"/>
                <w:szCs w:val="20"/>
              </w:rPr>
              <w:t>External parasites (mites/lice)</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A7638DF" w14:textId="77777777" w:rsidR="009544EC" w:rsidRDefault="00000000">
            <w:r>
              <w:rPr>
                <w:sz w:val="20"/>
                <w:szCs w:val="20"/>
              </w:rPr>
              <w:t>Treat at first sign; repeat after 10–14 days; spray house at same time</w:t>
            </w:r>
          </w:p>
        </w:tc>
      </w:tr>
      <w:tr w:rsidR="009544EC" w14:paraId="62AC13D2"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ECB2E0A" w14:textId="77777777" w:rsidR="009544EC" w:rsidRDefault="00000000">
            <w:r>
              <w:rPr>
                <w:b/>
                <w:bCs/>
                <w:color w:val="0D5257"/>
                <w:sz w:val="20"/>
                <w:szCs w:val="20"/>
              </w:rPr>
              <w:t>New birds (quarantine)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3B21A6A" w14:textId="77777777" w:rsidR="009544EC" w:rsidRDefault="00000000">
            <w:r>
              <w:rPr>
                <w:sz w:val="20"/>
                <w:szCs w:val="20"/>
              </w:rPr>
              <w:t>Treat for internal and external parasites on arrival</w:t>
            </w:r>
          </w:p>
        </w:tc>
      </w:tr>
      <w:tr w:rsidR="009544EC" w14:paraId="1793C3A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E814BC8" w14:textId="77777777" w:rsidR="009544EC" w:rsidRDefault="00000000">
            <w:r>
              <w:rPr>
                <w:b/>
                <w:bCs/>
                <w:color w:val="0D5257"/>
                <w:sz w:val="20"/>
                <w:szCs w:val="20"/>
              </w:rPr>
              <w:t>Before introducing to flock</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1453875" w14:textId="77777777" w:rsidR="009544EC" w:rsidRDefault="00000000">
            <w:r>
              <w:rPr>
                <w:sz w:val="20"/>
                <w:szCs w:val="20"/>
              </w:rPr>
              <w:t>Confirm parasite-free after 14–21 day quarantine</w:t>
            </w:r>
          </w:p>
        </w:tc>
      </w:tr>
    </w:tbl>
    <w:p w14:paraId="1AC5039B" w14:textId="77777777" w:rsidR="009544EC" w:rsidRDefault="009544EC">
      <w:pPr>
        <w:spacing w:before="100"/>
      </w:pPr>
    </w:p>
    <w:p w14:paraId="13281E6A" w14:textId="77777777" w:rsidR="009544EC" w:rsidRDefault="00000000">
      <w:pPr>
        <w:pStyle w:val="Heading2"/>
        <w:pBdr>
          <w:bottom w:val="single" w:sz="4" w:space="3" w:color="C8920A"/>
        </w:pBdr>
      </w:pPr>
      <w:r>
        <w:t>18.6  Essential Vaccination Reference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00"/>
      </w:tblGrid>
      <w:tr w:rsidR="009544EC" w14:paraId="3F5080DF" w14:textId="77777777">
        <w:tblPrEx>
          <w:tblCellMar>
            <w:top w:w="0" w:type="dxa"/>
            <w:bottom w:w="0" w:type="dxa"/>
          </w:tblCellMar>
        </w:tblPrEx>
        <w:trPr>
          <w:tblHeader/>
        </w:trPr>
        <w:tc>
          <w:tcPr>
            <w:tcW w:w="36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05237877" w14:textId="77777777" w:rsidR="009544EC" w:rsidRDefault="00000000">
            <w:r>
              <w:rPr>
                <w:b/>
                <w:bCs/>
                <w:color w:val="FFFFFF"/>
                <w:sz w:val="20"/>
                <w:szCs w:val="20"/>
              </w:rPr>
              <w:t>Vaccine</w:t>
            </w:r>
          </w:p>
        </w:tc>
        <w:tc>
          <w:tcPr>
            <w:tcW w:w="5400" w:type="dxa"/>
            <w:tcBorders>
              <w:top w:val="single" w:sz="1" w:space="0" w:color="C0C0C0"/>
              <w:left w:val="single" w:sz="1" w:space="0" w:color="C0C0C0"/>
              <w:bottom w:val="single" w:sz="1" w:space="0" w:color="C0C0C0"/>
              <w:right w:val="single" w:sz="1" w:space="0" w:color="C0C0C0"/>
            </w:tcBorders>
            <w:shd w:val="clear" w:color="auto" w:fill="0D5257"/>
            <w:tcMar>
              <w:top w:w="80" w:type="dxa"/>
              <w:left w:w="120" w:type="dxa"/>
              <w:bottom w:w="80" w:type="dxa"/>
              <w:right w:w="120" w:type="dxa"/>
            </w:tcMar>
          </w:tcPr>
          <w:p w14:paraId="3CD12A4C" w14:textId="77777777" w:rsidR="009544EC" w:rsidRDefault="00000000">
            <w:r>
              <w:rPr>
                <w:b/>
                <w:bCs/>
                <w:color w:val="FFFFFF"/>
                <w:sz w:val="20"/>
                <w:szCs w:val="20"/>
              </w:rPr>
              <w:t>Age &amp; Route</w:t>
            </w:r>
          </w:p>
        </w:tc>
      </w:tr>
      <w:tr w:rsidR="009544EC" w14:paraId="24C484B3"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0E6CCDFF" w14:textId="77777777" w:rsidR="009544EC" w:rsidRDefault="00000000">
            <w:r>
              <w:rPr>
                <w:b/>
                <w:bCs/>
                <w:color w:val="0D5257"/>
                <w:sz w:val="20"/>
                <w:szCs w:val="20"/>
              </w:rPr>
              <w:t>Marek's Disease</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F276116" w14:textId="77777777" w:rsidR="009544EC" w:rsidRDefault="00000000">
            <w:r>
              <w:rPr>
                <w:sz w:val="20"/>
                <w:szCs w:val="20"/>
              </w:rPr>
              <w:t>Day 1 (hatchery) — must be done at hatchery</w:t>
            </w:r>
          </w:p>
        </w:tc>
      </w:tr>
      <w:tr w:rsidR="009544EC" w14:paraId="2DCC974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22239CAC" w14:textId="77777777" w:rsidR="009544EC" w:rsidRDefault="00000000">
            <w:r>
              <w:rPr>
                <w:b/>
                <w:bCs/>
                <w:color w:val="0D5257"/>
                <w:sz w:val="20"/>
                <w:szCs w:val="20"/>
              </w:rPr>
              <w:t>Newcastle Disease — primary</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4B3E3D90" w14:textId="77777777" w:rsidR="009544EC" w:rsidRDefault="00000000">
            <w:r>
              <w:rPr>
                <w:sz w:val="20"/>
                <w:szCs w:val="20"/>
              </w:rPr>
              <w:t>Day 7–10: eye drop or drinking water</w:t>
            </w:r>
          </w:p>
        </w:tc>
      </w:tr>
      <w:tr w:rsidR="009544EC" w14:paraId="010047C6"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1CD54495" w14:textId="77777777" w:rsidR="009544EC" w:rsidRDefault="00000000">
            <w:r>
              <w:rPr>
                <w:b/>
                <w:bCs/>
                <w:color w:val="0D5257"/>
                <w:sz w:val="20"/>
                <w:szCs w:val="20"/>
              </w:rPr>
              <w:t>Gumboro (IBD)</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3CB4D947" w14:textId="77777777" w:rsidR="009544EC" w:rsidRDefault="00000000">
            <w:r>
              <w:rPr>
                <w:sz w:val="20"/>
                <w:szCs w:val="20"/>
              </w:rPr>
              <w:t>Day 14–21: drinking water</w:t>
            </w:r>
          </w:p>
        </w:tc>
      </w:tr>
      <w:tr w:rsidR="009544EC" w14:paraId="710A06DC"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02CE1548" w14:textId="77777777" w:rsidR="009544EC" w:rsidRDefault="00000000">
            <w:r>
              <w:rPr>
                <w:b/>
                <w:bCs/>
                <w:color w:val="0D5257"/>
                <w:sz w:val="20"/>
                <w:szCs w:val="20"/>
              </w:rPr>
              <w:t>Newcastle Disease — booster</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37130DED" w14:textId="77777777" w:rsidR="009544EC" w:rsidRDefault="00000000">
            <w:r>
              <w:rPr>
                <w:sz w:val="20"/>
                <w:szCs w:val="20"/>
              </w:rPr>
              <w:t>Day 28, then every 2–3 months throughout flock life</w:t>
            </w:r>
          </w:p>
        </w:tc>
      </w:tr>
      <w:tr w:rsidR="009544EC" w14:paraId="0A5F132E"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28B61BA3" w14:textId="77777777" w:rsidR="009544EC" w:rsidRDefault="00000000">
            <w:r>
              <w:rPr>
                <w:b/>
                <w:bCs/>
                <w:color w:val="0D5257"/>
                <w:sz w:val="20"/>
                <w:szCs w:val="20"/>
              </w:rPr>
              <w:t>Fowl Pox</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D4EFD7A" w14:textId="77777777" w:rsidR="009544EC" w:rsidRDefault="00000000">
            <w:r>
              <w:rPr>
                <w:sz w:val="20"/>
                <w:szCs w:val="20"/>
              </w:rPr>
              <w:t>~Day 35: wing web stab</w:t>
            </w:r>
          </w:p>
        </w:tc>
      </w:tr>
      <w:tr w:rsidR="009544EC" w14:paraId="26FDD508"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7C6F87E0" w14:textId="77777777" w:rsidR="009544EC" w:rsidRDefault="00000000">
            <w:r>
              <w:rPr>
                <w:b/>
                <w:bCs/>
                <w:color w:val="0D5257"/>
                <w:sz w:val="20"/>
                <w:szCs w:val="20"/>
              </w:rPr>
              <w:t>Infectious Bronchitis (layers)</w:t>
            </w:r>
          </w:p>
        </w:tc>
        <w:tc>
          <w:tcPr>
            <w:tcW w:w="5400" w:type="dxa"/>
            <w:tcBorders>
              <w:top w:val="single" w:sz="1" w:space="0" w:color="C0C0C0"/>
              <w:left w:val="single" w:sz="1" w:space="0" w:color="C0C0C0"/>
              <w:bottom w:val="single" w:sz="1" w:space="0" w:color="C0C0C0"/>
              <w:right w:val="single" w:sz="1" w:space="0" w:color="C0C0C0"/>
            </w:tcBorders>
            <w:shd w:val="clear" w:color="auto" w:fill="FFFFFF"/>
            <w:tcMar>
              <w:top w:w="80" w:type="dxa"/>
              <w:left w:w="120" w:type="dxa"/>
              <w:bottom w:w="80" w:type="dxa"/>
              <w:right w:w="120" w:type="dxa"/>
            </w:tcMar>
          </w:tcPr>
          <w:p w14:paraId="5DBC971B" w14:textId="77777777" w:rsidR="009544EC" w:rsidRDefault="00000000">
            <w:r>
              <w:rPr>
                <w:sz w:val="20"/>
                <w:szCs w:val="20"/>
              </w:rPr>
              <w:t>~Week 8: drinking water or spray</w:t>
            </w:r>
          </w:p>
        </w:tc>
      </w:tr>
      <w:tr w:rsidR="009544EC" w14:paraId="698AE611" w14:textId="77777777">
        <w:tblPrEx>
          <w:tblCellMar>
            <w:top w:w="0" w:type="dxa"/>
            <w:bottom w:w="0" w:type="dxa"/>
          </w:tblCellMar>
        </w:tblPrEx>
        <w:tc>
          <w:tcPr>
            <w:tcW w:w="36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72E24ECC" w14:textId="77777777" w:rsidR="009544EC" w:rsidRDefault="00000000">
            <w:r>
              <w:rPr>
                <w:b/>
                <w:bCs/>
                <w:color w:val="0D5257"/>
                <w:sz w:val="20"/>
                <w:szCs w:val="20"/>
              </w:rPr>
              <w:t>Newcastle Disease (oil — layers)</w:t>
            </w:r>
          </w:p>
        </w:tc>
        <w:tc>
          <w:tcPr>
            <w:tcW w:w="5400" w:type="dxa"/>
            <w:tcBorders>
              <w:top w:val="single" w:sz="1" w:space="0" w:color="C0C0C0"/>
              <w:left w:val="single" w:sz="1" w:space="0" w:color="C0C0C0"/>
              <w:bottom w:val="single" w:sz="1" w:space="0" w:color="C0C0C0"/>
              <w:right w:val="single" w:sz="1" w:space="0" w:color="C0C0C0"/>
            </w:tcBorders>
            <w:shd w:val="clear" w:color="auto" w:fill="F4F4F4"/>
            <w:tcMar>
              <w:top w:w="80" w:type="dxa"/>
              <w:left w:w="120" w:type="dxa"/>
              <w:bottom w:w="80" w:type="dxa"/>
              <w:right w:w="120" w:type="dxa"/>
            </w:tcMar>
          </w:tcPr>
          <w:p w14:paraId="6EF5DF78" w14:textId="77777777" w:rsidR="009544EC" w:rsidRDefault="00000000">
            <w:r>
              <w:rPr>
                <w:sz w:val="20"/>
                <w:szCs w:val="20"/>
              </w:rPr>
              <w:t>Week 10–14: injectable</w:t>
            </w:r>
          </w:p>
        </w:tc>
      </w:tr>
    </w:tbl>
    <w:p w14:paraId="10A91489" w14:textId="77777777" w:rsidR="009544EC" w:rsidRDefault="009544EC">
      <w:pPr>
        <w:spacing w:before="100"/>
      </w:pPr>
    </w:p>
    <w:p w14:paraId="418596FF" w14:textId="77777777" w:rsidR="009544EC" w:rsidRDefault="00000000">
      <w:r>
        <w:br w:type="page"/>
      </w:r>
    </w:p>
    <w:p w14:paraId="3CFE9C90" w14:textId="77777777" w:rsidR="009544EC" w:rsidRDefault="00000000">
      <w:pPr>
        <w:shd w:val="clear" w:color="auto" w:fill="0D5257"/>
        <w:spacing w:after="240"/>
        <w:ind w:left="-1080" w:right="-1080"/>
        <w:jc w:val="center"/>
      </w:pPr>
      <w:r>
        <w:rPr>
          <w:rFonts w:ascii="Arial Black" w:eastAsia="Arial Black" w:hAnsi="Arial Black" w:cs="Arial Black"/>
          <w:b/>
          <w:bCs/>
          <w:color w:val="FFFFFF"/>
          <w:sz w:val="34"/>
          <w:szCs w:val="34"/>
        </w:rPr>
        <w:t>EMERGENCY &amp; CRITICAL REFERENCE</w:t>
      </w:r>
    </w:p>
    <w:p w14:paraId="0EC917AF"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790E3A1A"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8B0000"/>
            <w:tcMar>
              <w:top w:w="100" w:type="dxa"/>
              <w:left w:w="160" w:type="dxa"/>
              <w:bottom w:w="100" w:type="dxa"/>
              <w:right w:w="160" w:type="dxa"/>
            </w:tcMar>
          </w:tcPr>
          <w:p w14:paraId="539E401B" w14:textId="77777777" w:rsidR="009544EC" w:rsidRDefault="00000000">
            <w:r>
              <w:rPr>
                <w:b/>
                <w:bCs/>
                <w:color w:val="FFFFFF"/>
              </w:rPr>
              <w:t>⚠  CALL THE VETERINARIAN OR ANIMAL HEALTH AUTHORITY IMMEDIATELY IF:</w:t>
            </w:r>
          </w:p>
        </w:tc>
      </w:tr>
      <w:tr w:rsidR="009544EC" w14:paraId="41AC9670"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31D7DFAC" w14:textId="77777777" w:rsidR="009544EC" w:rsidRDefault="00000000">
            <w:pPr>
              <w:pStyle w:val="ListParagraph"/>
              <w:numPr>
                <w:ilvl w:val="0"/>
                <w:numId w:val="2"/>
              </w:numPr>
              <w:spacing w:before="25" w:after="25"/>
            </w:pPr>
            <w:r>
              <w:rPr>
                <w:sz w:val="20"/>
                <w:szCs w:val="20"/>
              </w:rPr>
              <w:t>You observe sudden deaths of multiple birds in a short period</w:t>
            </w:r>
          </w:p>
        </w:tc>
      </w:tr>
      <w:tr w:rsidR="009544EC" w14:paraId="3D92EAD9"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15140F12" w14:textId="77777777" w:rsidR="009544EC" w:rsidRDefault="00000000">
            <w:pPr>
              <w:pStyle w:val="ListParagraph"/>
              <w:numPr>
                <w:ilvl w:val="0"/>
                <w:numId w:val="2"/>
              </w:numPr>
              <w:spacing w:before="25" w:after="25"/>
            </w:pPr>
            <w:r>
              <w:rPr>
                <w:sz w:val="20"/>
                <w:szCs w:val="20"/>
              </w:rPr>
              <w:t>Birds show nervous signs: head twisting, circling, leg paralysis (Newcastle Disease)</w:t>
            </w:r>
          </w:p>
        </w:tc>
      </w:tr>
      <w:tr w:rsidR="009544EC" w14:paraId="1BCB56FF"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48486158" w14:textId="77777777" w:rsidR="009544EC" w:rsidRDefault="00000000">
            <w:pPr>
              <w:pStyle w:val="ListParagraph"/>
              <w:numPr>
                <w:ilvl w:val="0"/>
                <w:numId w:val="2"/>
              </w:numPr>
              <w:spacing w:before="25" w:after="25"/>
            </w:pPr>
            <w:r>
              <w:rPr>
                <w:sz w:val="20"/>
                <w:szCs w:val="20"/>
              </w:rPr>
              <w:t>You see unusual bleeding, haemorrhages, or blue discolouration of the head (Avian Influenza)</w:t>
            </w:r>
          </w:p>
        </w:tc>
      </w:tr>
      <w:tr w:rsidR="009544EC" w14:paraId="269050C9"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62D528EF" w14:textId="77777777" w:rsidR="009544EC" w:rsidRDefault="00000000">
            <w:pPr>
              <w:pStyle w:val="ListParagraph"/>
              <w:numPr>
                <w:ilvl w:val="0"/>
                <w:numId w:val="2"/>
              </w:numPr>
              <w:spacing w:before="25" w:after="25"/>
            </w:pPr>
            <w:r>
              <w:rPr>
                <w:sz w:val="20"/>
                <w:szCs w:val="20"/>
              </w:rPr>
              <w:t>A large proportion of the flock stops eating, drinking, or producing eggs suddenly</w:t>
            </w:r>
          </w:p>
        </w:tc>
      </w:tr>
      <w:tr w:rsidR="009544EC" w14:paraId="5BDC1E65"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FFF0F0"/>
            <w:tcMar>
              <w:top w:w="70" w:type="dxa"/>
              <w:left w:w="200" w:type="dxa"/>
              <w:bottom w:w="70" w:type="dxa"/>
              <w:right w:w="160" w:type="dxa"/>
            </w:tcMar>
          </w:tcPr>
          <w:p w14:paraId="09780172" w14:textId="77777777" w:rsidR="009544EC" w:rsidRDefault="00000000">
            <w:pPr>
              <w:pStyle w:val="ListParagraph"/>
              <w:numPr>
                <w:ilvl w:val="0"/>
                <w:numId w:val="2"/>
              </w:numPr>
              <w:spacing w:before="25" w:after="25"/>
            </w:pPr>
            <w:r>
              <w:rPr>
                <w:sz w:val="20"/>
                <w:szCs w:val="20"/>
              </w:rPr>
              <w:t>You suspect Avian Influenza or Newcastle Disease — both are legally reportable diseases</w:t>
            </w:r>
          </w:p>
        </w:tc>
      </w:tr>
    </w:tbl>
    <w:p w14:paraId="2686FA6F" w14:textId="77777777" w:rsidR="009544EC" w:rsidRDefault="009544E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9544EC" w14:paraId="4030C4C7"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0D5257"/>
            <w:tcMar>
              <w:top w:w="100" w:type="dxa"/>
              <w:left w:w="160" w:type="dxa"/>
              <w:bottom w:w="100" w:type="dxa"/>
              <w:right w:w="160" w:type="dxa"/>
            </w:tcMar>
          </w:tcPr>
          <w:p w14:paraId="234243D3" w14:textId="77777777" w:rsidR="009544EC" w:rsidRDefault="00000000">
            <w:r>
              <w:rPr>
                <w:b/>
                <w:bCs/>
                <w:color w:val="FFFFFF"/>
              </w:rPr>
              <w:t>The 5 Most Important Rules for Profitable Poultry Farming in Africa</w:t>
            </w:r>
          </w:p>
        </w:tc>
      </w:tr>
      <w:tr w:rsidR="009544EC" w14:paraId="71045670"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29F9D8F1" w14:textId="77777777" w:rsidR="009544EC" w:rsidRDefault="00000000">
            <w:pPr>
              <w:pStyle w:val="ListParagraph"/>
              <w:numPr>
                <w:ilvl w:val="0"/>
                <w:numId w:val="2"/>
              </w:numPr>
              <w:spacing w:before="25" w:after="25"/>
            </w:pPr>
            <w:r>
              <w:rPr>
                <w:sz w:val="20"/>
                <w:szCs w:val="20"/>
              </w:rPr>
              <w:t>1. VACCINATE for Newcastle Disease — start at Day 7–10; booster every 2–3 months. This one step saves more flocks than any other</w:t>
            </w:r>
          </w:p>
        </w:tc>
      </w:tr>
      <w:tr w:rsidR="009544EC" w14:paraId="769118DF"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4E74EC11" w14:textId="77777777" w:rsidR="009544EC" w:rsidRDefault="00000000">
            <w:pPr>
              <w:pStyle w:val="ListParagraph"/>
              <w:numPr>
                <w:ilvl w:val="0"/>
                <w:numId w:val="2"/>
              </w:numPr>
              <w:spacing w:before="25" w:after="25"/>
            </w:pPr>
            <w:r>
              <w:rPr>
                <w:sz w:val="20"/>
                <w:szCs w:val="20"/>
              </w:rPr>
              <w:t>2. KEEP LITTER DRY — wet litter is the primary cause of coccidiosis. Check and replace litter daily if needed</w:t>
            </w:r>
          </w:p>
        </w:tc>
      </w:tr>
      <w:tr w:rsidR="009544EC" w14:paraId="7B52BF5A"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377414E7" w14:textId="77777777" w:rsidR="009544EC" w:rsidRDefault="00000000">
            <w:pPr>
              <w:pStyle w:val="ListParagraph"/>
              <w:numPr>
                <w:ilvl w:val="0"/>
                <w:numId w:val="2"/>
              </w:numPr>
              <w:spacing w:before="25" w:after="25"/>
            </w:pPr>
            <w:r>
              <w:rPr>
                <w:sz w:val="20"/>
                <w:szCs w:val="20"/>
              </w:rPr>
              <w:t>3. NEVER MIX AGES — always separate chicks from older birds to prevent disease transmission</w:t>
            </w:r>
          </w:p>
        </w:tc>
      </w:tr>
      <w:tr w:rsidR="009544EC" w14:paraId="4B5A0D18"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3083CCF1" w14:textId="77777777" w:rsidR="009544EC" w:rsidRDefault="00000000">
            <w:pPr>
              <w:pStyle w:val="ListParagraph"/>
              <w:numPr>
                <w:ilvl w:val="0"/>
                <w:numId w:val="2"/>
              </w:numPr>
              <w:spacing w:before="25" w:after="25"/>
            </w:pPr>
            <w:r>
              <w:rPr>
                <w:sz w:val="20"/>
                <w:szCs w:val="20"/>
              </w:rPr>
              <w:t>4. WATER ALWAYS — never let birds run out of clean, fresh water for even one hour</w:t>
            </w:r>
          </w:p>
        </w:tc>
      </w:tr>
      <w:tr w:rsidR="009544EC" w14:paraId="3C5FDB93" w14:textId="77777777">
        <w:tblPrEx>
          <w:tblCellMar>
            <w:top w:w="0" w:type="dxa"/>
            <w:bottom w:w="0" w:type="dxa"/>
          </w:tblCellMar>
        </w:tblPrEx>
        <w:tc>
          <w:tcPr>
            <w:tcW w:w="9000" w:type="dxa"/>
            <w:tcBorders>
              <w:top w:val="single" w:sz="1" w:space="0" w:color="C0C0C0"/>
              <w:left w:val="single" w:sz="1" w:space="0" w:color="C0C0C0"/>
              <w:bottom w:val="single" w:sz="1" w:space="0" w:color="C0C0C0"/>
              <w:right w:val="single" w:sz="1" w:space="0" w:color="C0C0C0"/>
            </w:tcBorders>
            <w:shd w:val="clear" w:color="auto" w:fill="D0ECEE"/>
            <w:tcMar>
              <w:top w:w="70" w:type="dxa"/>
              <w:left w:w="200" w:type="dxa"/>
              <w:bottom w:w="70" w:type="dxa"/>
              <w:right w:w="160" w:type="dxa"/>
            </w:tcMar>
          </w:tcPr>
          <w:p w14:paraId="58B53FDD" w14:textId="77777777" w:rsidR="009544EC" w:rsidRDefault="00000000">
            <w:pPr>
              <w:pStyle w:val="ListParagraph"/>
              <w:numPr>
                <w:ilvl w:val="0"/>
                <w:numId w:val="2"/>
              </w:numPr>
              <w:spacing w:before="25" w:after="25"/>
            </w:pPr>
            <w:r>
              <w:rPr>
                <w:sz w:val="20"/>
                <w:szCs w:val="20"/>
              </w:rPr>
              <w:t>5. QUARANTINE EVERYTHING NEW — every new bird, every time, minimum 14 days, in a separate pen away from your existing flock</w:t>
            </w:r>
          </w:p>
        </w:tc>
      </w:tr>
    </w:tbl>
    <w:p w14:paraId="44776B85" w14:textId="77777777" w:rsidR="009544EC" w:rsidRDefault="009544EC">
      <w:pPr>
        <w:spacing w:before="200"/>
      </w:pPr>
    </w:p>
    <w:p w14:paraId="3464B458" w14:textId="77777777" w:rsidR="009544EC" w:rsidRDefault="00000000">
      <w:pPr>
        <w:jc w:val="center"/>
      </w:pPr>
      <w:r>
        <w:rPr>
          <w:i/>
          <w:iCs/>
          <w:color w:val="666666"/>
          <w:sz w:val="17"/>
          <w:szCs w:val="17"/>
        </w:rPr>
        <w:t>Developed from: Ghana &amp; Zambia Initiatives for Animal Husbandry  •  Raising Healthy Poultry Training Materials  •  CVM Field Resources</w:t>
      </w:r>
    </w:p>
    <w:sectPr w:rsidR="009544EC">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DDBF" w14:textId="77777777" w:rsidR="001F41C9" w:rsidRDefault="001F41C9">
      <w:r>
        <w:separator/>
      </w:r>
    </w:p>
  </w:endnote>
  <w:endnote w:type="continuationSeparator" w:id="0">
    <w:p w14:paraId="42204327" w14:textId="77777777" w:rsidR="001F41C9" w:rsidRDefault="001F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2E8" w14:textId="77777777" w:rsidR="009544EC" w:rsidRDefault="00000000">
    <w:pPr>
      <w:pBdr>
        <w:top w:val="single" w:sz="4" w:space="4" w:color="0D5257"/>
      </w:pBd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F235D6">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738A" w14:textId="77777777" w:rsidR="001F41C9" w:rsidRDefault="001F41C9">
      <w:r>
        <w:separator/>
      </w:r>
    </w:p>
  </w:footnote>
  <w:footnote w:type="continuationSeparator" w:id="0">
    <w:p w14:paraId="6B0055D1" w14:textId="77777777" w:rsidR="001F41C9" w:rsidRDefault="001F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0354" w14:textId="77777777" w:rsidR="009544EC" w:rsidRDefault="00000000">
    <w:pPr>
      <w:pBdr>
        <w:bottom w:val="single" w:sz="4" w:space="4" w:color="0D5257"/>
      </w:pBdr>
    </w:pPr>
    <w:r>
      <w:rPr>
        <w:b/>
        <w:bCs/>
        <w:color w:val="666666"/>
        <w:sz w:val="18"/>
        <w:szCs w:val="18"/>
      </w:rPr>
      <w:t>POULTRY PRODUCTION TRAINING MANUAL FOR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17DFA"/>
    <w:multiLevelType w:val="hybridMultilevel"/>
    <w:tmpl w:val="7F347322"/>
    <w:lvl w:ilvl="0" w:tplc="7AB6F4C2">
      <w:start w:val="1"/>
      <w:numFmt w:val="bullet"/>
      <w:lvlText w:val="●"/>
      <w:lvlJc w:val="left"/>
      <w:pPr>
        <w:ind w:left="720" w:hanging="360"/>
      </w:pPr>
    </w:lvl>
    <w:lvl w:ilvl="1" w:tplc="4C22077C">
      <w:start w:val="1"/>
      <w:numFmt w:val="bullet"/>
      <w:lvlText w:val="○"/>
      <w:lvlJc w:val="left"/>
      <w:pPr>
        <w:ind w:left="1440" w:hanging="360"/>
      </w:pPr>
    </w:lvl>
    <w:lvl w:ilvl="2" w:tplc="646CDF2A">
      <w:start w:val="1"/>
      <w:numFmt w:val="bullet"/>
      <w:lvlText w:val="■"/>
      <w:lvlJc w:val="left"/>
      <w:pPr>
        <w:ind w:left="2160" w:hanging="360"/>
      </w:pPr>
    </w:lvl>
    <w:lvl w:ilvl="3" w:tplc="D090C438">
      <w:start w:val="1"/>
      <w:numFmt w:val="bullet"/>
      <w:lvlText w:val="●"/>
      <w:lvlJc w:val="left"/>
      <w:pPr>
        <w:ind w:left="2880" w:hanging="360"/>
      </w:pPr>
    </w:lvl>
    <w:lvl w:ilvl="4" w:tplc="2E4A4086">
      <w:start w:val="1"/>
      <w:numFmt w:val="bullet"/>
      <w:lvlText w:val="○"/>
      <w:lvlJc w:val="left"/>
      <w:pPr>
        <w:ind w:left="3600" w:hanging="360"/>
      </w:pPr>
    </w:lvl>
    <w:lvl w:ilvl="5" w:tplc="CB704384">
      <w:start w:val="1"/>
      <w:numFmt w:val="bullet"/>
      <w:lvlText w:val="■"/>
      <w:lvlJc w:val="left"/>
      <w:pPr>
        <w:ind w:left="4320" w:hanging="360"/>
      </w:pPr>
    </w:lvl>
    <w:lvl w:ilvl="6" w:tplc="ACB04DDA">
      <w:start w:val="1"/>
      <w:numFmt w:val="bullet"/>
      <w:lvlText w:val="●"/>
      <w:lvlJc w:val="left"/>
      <w:pPr>
        <w:ind w:left="5040" w:hanging="360"/>
      </w:pPr>
    </w:lvl>
    <w:lvl w:ilvl="7" w:tplc="F9329850">
      <w:start w:val="1"/>
      <w:numFmt w:val="bullet"/>
      <w:lvlText w:val="●"/>
      <w:lvlJc w:val="left"/>
      <w:pPr>
        <w:ind w:left="5760" w:hanging="360"/>
      </w:pPr>
    </w:lvl>
    <w:lvl w:ilvl="8" w:tplc="C58E4AB4">
      <w:start w:val="1"/>
      <w:numFmt w:val="bullet"/>
      <w:lvlText w:val="●"/>
      <w:lvlJc w:val="left"/>
      <w:pPr>
        <w:ind w:left="6480" w:hanging="360"/>
      </w:pPr>
    </w:lvl>
  </w:abstractNum>
  <w:abstractNum w:abstractNumId="1" w15:restartNumberingAfterBreak="0">
    <w:nsid w:val="45CD7FB4"/>
    <w:multiLevelType w:val="hybridMultilevel"/>
    <w:tmpl w:val="F298416C"/>
    <w:lvl w:ilvl="0" w:tplc="34B21954">
      <w:start w:val="1"/>
      <w:numFmt w:val="bullet"/>
      <w:lvlText w:val="•"/>
      <w:lvlJc w:val="left"/>
      <w:pPr>
        <w:ind w:left="520" w:hanging="260"/>
      </w:pPr>
    </w:lvl>
    <w:lvl w:ilvl="1" w:tplc="2D8C9A2A">
      <w:start w:val="1"/>
      <w:numFmt w:val="bullet"/>
      <w:lvlText w:val="–"/>
      <w:lvlJc w:val="left"/>
      <w:pPr>
        <w:ind w:left="860" w:hanging="260"/>
      </w:pPr>
    </w:lvl>
    <w:lvl w:ilvl="2" w:tplc="C3E4A814">
      <w:numFmt w:val="decimal"/>
      <w:lvlText w:val=""/>
      <w:lvlJc w:val="left"/>
    </w:lvl>
    <w:lvl w:ilvl="3" w:tplc="8C66BEAA">
      <w:numFmt w:val="decimal"/>
      <w:lvlText w:val=""/>
      <w:lvlJc w:val="left"/>
    </w:lvl>
    <w:lvl w:ilvl="4" w:tplc="2588532E">
      <w:numFmt w:val="decimal"/>
      <w:lvlText w:val=""/>
      <w:lvlJc w:val="left"/>
    </w:lvl>
    <w:lvl w:ilvl="5" w:tplc="6C767E30">
      <w:numFmt w:val="decimal"/>
      <w:lvlText w:val=""/>
      <w:lvlJc w:val="left"/>
    </w:lvl>
    <w:lvl w:ilvl="6" w:tplc="7EA85628">
      <w:numFmt w:val="decimal"/>
      <w:lvlText w:val=""/>
      <w:lvlJc w:val="left"/>
    </w:lvl>
    <w:lvl w:ilvl="7" w:tplc="C64CD02E">
      <w:numFmt w:val="decimal"/>
      <w:lvlText w:val=""/>
      <w:lvlJc w:val="left"/>
    </w:lvl>
    <w:lvl w:ilvl="8" w:tplc="21A0523E">
      <w:numFmt w:val="decimal"/>
      <w:lvlText w:val=""/>
      <w:lvlJc w:val="left"/>
    </w:lvl>
  </w:abstractNum>
  <w:abstractNum w:abstractNumId="2" w15:restartNumberingAfterBreak="0">
    <w:nsid w:val="70B10213"/>
    <w:multiLevelType w:val="hybridMultilevel"/>
    <w:tmpl w:val="97C27450"/>
    <w:lvl w:ilvl="0" w:tplc="9FC60598">
      <w:start w:val="1"/>
      <w:numFmt w:val="decimal"/>
      <w:lvlText w:val="%1."/>
      <w:lvlJc w:val="left"/>
      <w:pPr>
        <w:ind w:left="520" w:hanging="260"/>
      </w:pPr>
    </w:lvl>
    <w:lvl w:ilvl="1" w:tplc="EE2A4B50">
      <w:numFmt w:val="decimal"/>
      <w:lvlText w:val=""/>
      <w:lvlJc w:val="left"/>
    </w:lvl>
    <w:lvl w:ilvl="2" w:tplc="A746BB86">
      <w:numFmt w:val="decimal"/>
      <w:lvlText w:val=""/>
      <w:lvlJc w:val="left"/>
    </w:lvl>
    <w:lvl w:ilvl="3" w:tplc="BC8E2B68">
      <w:numFmt w:val="decimal"/>
      <w:lvlText w:val=""/>
      <w:lvlJc w:val="left"/>
    </w:lvl>
    <w:lvl w:ilvl="4" w:tplc="7C72BE90">
      <w:numFmt w:val="decimal"/>
      <w:lvlText w:val=""/>
      <w:lvlJc w:val="left"/>
    </w:lvl>
    <w:lvl w:ilvl="5" w:tplc="30DCF94E">
      <w:numFmt w:val="decimal"/>
      <w:lvlText w:val=""/>
      <w:lvlJc w:val="left"/>
    </w:lvl>
    <w:lvl w:ilvl="6" w:tplc="ECFAC3CA">
      <w:numFmt w:val="decimal"/>
      <w:lvlText w:val=""/>
      <w:lvlJc w:val="left"/>
    </w:lvl>
    <w:lvl w:ilvl="7" w:tplc="C5BAF104">
      <w:numFmt w:val="decimal"/>
      <w:lvlText w:val=""/>
      <w:lvlJc w:val="left"/>
    </w:lvl>
    <w:lvl w:ilvl="8" w:tplc="BF047B8C">
      <w:numFmt w:val="decimal"/>
      <w:lvlText w:val=""/>
      <w:lvlJc w:val="left"/>
    </w:lvl>
  </w:abstractNum>
  <w:num w:numId="1" w16cid:durableId="1618294209">
    <w:abstractNumId w:val="0"/>
    <w:lvlOverride w:ilvl="0">
      <w:startOverride w:val="1"/>
    </w:lvlOverride>
  </w:num>
  <w:num w:numId="2" w16cid:durableId="7913657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EC"/>
    <w:rsid w:val="001F41C9"/>
    <w:rsid w:val="009544EC"/>
    <w:rsid w:val="00B4412D"/>
    <w:rsid w:val="00F2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6B98"/>
  <w15:docId w15:val="{EF8F9FB1-8D28-411A-92EE-3572B11B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FFFFFF"/>
      <w:sz w:val="34"/>
      <w:szCs w:val="34"/>
    </w:rPr>
  </w:style>
  <w:style w:type="paragraph" w:styleId="Heading2">
    <w:name w:val="heading 2"/>
    <w:uiPriority w:val="9"/>
    <w:unhideWhenUsed/>
    <w:qFormat/>
    <w:pPr>
      <w:spacing w:before="280" w:after="100"/>
      <w:outlineLvl w:val="1"/>
    </w:pPr>
    <w:rPr>
      <w:b/>
      <w:bCs/>
      <w:color w:val="0D5257"/>
      <w:sz w:val="26"/>
      <w:szCs w:val="26"/>
    </w:rPr>
  </w:style>
  <w:style w:type="paragraph" w:styleId="Heading3">
    <w:name w:val="heading 3"/>
    <w:uiPriority w:val="9"/>
    <w:unhideWhenUsed/>
    <w:qFormat/>
    <w:pPr>
      <w:spacing w:before="180" w:after="60"/>
      <w:outlineLvl w:val="2"/>
    </w:pPr>
    <w:rPr>
      <w:b/>
      <w:bCs/>
      <w:color w:val="157A7E"/>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7612</Words>
  <Characters>42325</Characters>
  <Application>Microsoft Office Word</Application>
  <DocSecurity>0</DocSecurity>
  <Lines>1511</Lines>
  <Paragraphs>1188</Paragraphs>
  <ScaleCrop>false</ScaleCrop>
  <Company/>
  <LinksUpToDate>false</LinksUpToDate>
  <CharactersWithSpaces>48749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Allen Wachter</cp:lastModifiedBy>
  <cp:revision>2</cp:revision>
  <dcterms:created xsi:type="dcterms:W3CDTF">2026-05-23T23:18:00Z</dcterms:created>
  <dcterms:modified xsi:type="dcterms:W3CDTF">2026-05-23T23:18:00Z</dcterms:modified>
</cp:coreProperties>
</file>